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442A" w14:textId="77777777" w:rsidR="00640D88" w:rsidRDefault="002D415B" w:rsidP="00B77516">
      <w:pPr>
        <w:pStyle w:val="BodyText"/>
        <w:ind w:left="-105" w:right="-990"/>
        <w:rPr>
          <w:rFonts w:ascii="Times New Roman"/>
          <w:spacing w:val="-43"/>
        </w:rPr>
      </w:pPr>
      <w:r>
        <w:rPr>
          <w:rFonts w:ascii="Times New Roman"/>
          <w:spacing w:val="-43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35"/>
        <w:gridCol w:w="805"/>
        <w:gridCol w:w="3012"/>
        <w:gridCol w:w="573"/>
        <w:gridCol w:w="3245"/>
      </w:tblGrid>
      <w:tr w:rsidR="00E373DE" w:rsidRPr="00B06A66" w14:paraId="2002780E" w14:textId="77777777" w:rsidTr="004F001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92E906" w14:textId="77C8A62E" w:rsidR="00E373DE" w:rsidRPr="00B06A66" w:rsidRDefault="00640D88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/>
                <w:spacing w:val="-43"/>
              </w:rPr>
              <w:br w:type="page"/>
            </w:r>
            <w:r w:rsidR="00E373DE" w:rsidRPr="00B06A66"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  <w:t>INFORMATION TO GATHER BEFORE YOUR OBSERVATION:</w:t>
            </w:r>
          </w:p>
        </w:tc>
      </w:tr>
      <w:tr w:rsidR="00E373DE" w:rsidRPr="00B06A66" w14:paraId="08421A18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19C461B8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Network Lead Name: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E57EE7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E373DE" w:rsidRPr="00B06A66" w14:paraId="1CB8DFF3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6AEFCAB5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Network Lead Phone Number: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40603E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22F9B6F3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7B74344E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 Lead Name: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079C08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07A88A78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60EC4C29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 Lead Phone Number: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32B076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219A3F31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67D4CAC6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Name(s) of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P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rogram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ffering(s)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bserved: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73FC12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3198C687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35770FEC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Address of Site: 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AA9166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2A1009BB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4D050607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Date of Observation: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2457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766FF810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44520288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Time of Observation:</w:t>
            </w:r>
          </w:p>
        </w:tc>
        <w:tc>
          <w:tcPr>
            <w:tcW w:w="367" w:type="pct"/>
            <w:tcBorders>
              <w:left w:val="nil"/>
            </w:tcBorders>
            <w:vAlign w:val="bottom"/>
          </w:tcPr>
          <w:p w14:paraId="1937ECB5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From: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80924E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bottom"/>
          </w:tcPr>
          <w:p w14:paraId="0C7976CE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To: 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F86B8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E373DE" w:rsidRPr="00B06A66" w14:paraId="79BABB56" w14:textId="77777777" w:rsidTr="004F001E">
        <w:trPr>
          <w:trHeight w:val="368"/>
        </w:trPr>
        <w:tc>
          <w:tcPr>
            <w:tcW w:w="1520" w:type="pct"/>
            <w:shd w:val="clear" w:color="auto" w:fill="auto"/>
          </w:tcPr>
          <w:p w14:paraId="408C78FF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  <w:tc>
          <w:tcPr>
            <w:tcW w:w="348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0A99CA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048BCE18" w14:textId="77777777" w:rsidTr="004F001E">
        <w:trPr>
          <w:trHeight w:val="5184"/>
        </w:trPr>
        <w:tc>
          <w:tcPr>
            <w:tcW w:w="1520" w:type="pct"/>
            <w:tcBorders>
              <w:right w:val="single" w:sz="4" w:space="0" w:color="auto"/>
            </w:tcBorders>
            <w:shd w:val="clear" w:color="auto" w:fill="auto"/>
          </w:tcPr>
          <w:p w14:paraId="0BB1D419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78DBF576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Additional Notes:</w:t>
            </w:r>
          </w:p>
          <w:p w14:paraId="40226E51" w14:textId="77777777" w:rsidR="00E373DE" w:rsidRDefault="00E373DE" w:rsidP="00E373D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00" w:lineRule="auto"/>
              <w:contextualSpacing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For example, link and password for observation of virtual program, parking directions, </w:t>
            </w:r>
            <w:proofErr w:type="gramStart"/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other  information</w:t>
            </w:r>
            <w:proofErr w:type="gramEnd"/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needed.)</w:t>
            </w:r>
          </w:p>
          <w:p w14:paraId="03EEEBDA" w14:textId="77777777" w:rsidR="00E373DE" w:rsidRPr="00CB64F3" w:rsidRDefault="00E373DE" w:rsidP="00E373DE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00" w:lineRule="auto"/>
              <w:contextualSpacing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Are any items designated ahead of time as NS, or not scored? Mark any items omitted on page 2 or 3. 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62D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</w:tbl>
    <w:p w14:paraId="3326DFB6" w14:textId="77777777" w:rsidR="00E373DE" w:rsidRDefault="00E373DE">
      <w:pPr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W w:w="4838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23"/>
        <w:gridCol w:w="310"/>
        <w:gridCol w:w="5382"/>
      </w:tblGrid>
      <w:tr w:rsidR="00E373DE" w:rsidRPr="00B06A66" w14:paraId="4F6AE73E" w14:textId="77777777" w:rsidTr="00D5354D">
        <w:trPr>
          <w:trHeight w:val="27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14BEDC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06A66"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  <w:t>PROGRAM INFORMATION (self and external)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EAF0F1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9FA0E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</w:p>
        </w:tc>
      </w:tr>
      <w:tr w:rsidR="00E373DE" w:rsidRPr="00B06A66" w14:paraId="5BDB75C0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E9D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Organization Name:</w:t>
            </w:r>
          </w:p>
        </w:tc>
      </w:tr>
      <w:tr w:rsidR="00E373DE" w:rsidRPr="00B06A66" w14:paraId="16E80E64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2FD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Site/ Program Name:</w:t>
            </w:r>
          </w:p>
        </w:tc>
      </w:tr>
      <w:tr w:rsidR="00E373DE" w:rsidRPr="00B06A66" w14:paraId="53E7DD09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DAEF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 of observation. </w:t>
            </w:r>
          </w:p>
        </w:tc>
      </w:tr>
      <w:tr w:rsidR="00E373DE" w:rsidRPr="00B06A66" w14:paraId="62548A13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6CA" w14:textId="77777777" w:rsidR="00E373DE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How was this observation conducted? Check ALL that apply. </w:t>
            </w:r>
          </w:p>
          <w:p w14:paraId="010061CF" w14:textId="77777777" w:rsidR="00E373DE" w:rsidRPr="00DC7E04" w:rsidRDefault="00E373DE" w:rsidP="00E373D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300" w:lineRule="auto"/>
              <w:contextualSpacing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In person observation</w:t>
            </w:r>
          </w:p>
          <w:p w14:paraId="06B4EBF0" w14:textId="77777777" w:rsidR="00E373DE" w:rsidRPr="00DC7E04" w:rsidRDefault="00E373DE" w:rsidP="00E373D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300" w:lineRule="auto"/>
              <w:contextualSpacing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Live virtual observation</w:t>
            </w:r>
          </w:p>
          <w:p w14:paraId="65CC1BD4" w14:textId="77777777" w:rsidR="00E373DE" w:rsidRPr="00DC7E04" w:rsidRDefault="00E373DE" w:rsidP="00E373DE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300" w:lineRule="auto"/>
              <w:contextualSpacing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Observed a recorded session</w:t>
            </w:r>
          </w:p>
        </w:tc>
      </w:tr>
      <w:tr w:rsidR="00E373DE" w:rsidRPr="00B06A66" w14:paraId="58F5A9E9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783" w14:textId="77777777" w:rsidR="00E373DE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Name(s) of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p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rogram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ffering(s)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bserved:</w:t>
            </w:r>
          </w:p>
        </w:tc>
      </w:tr>
      <w:tr w:rsidR="00E373DE" w:rsidRPr="00B06A66" w14:paraId="36442105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A02" w14:textId="77777777" w:rsidR="00E373DE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Brief description of program offering:</w:t>
            </w:r>
          </w:p>
          <w:p w14:paraId="604C6AD0" w14:textId="77777777" w:rsidR="00E373DE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6EAA9077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20751C72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47D0F497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E373DE" w:rsidRPr="00B06A66" w14:paraId="774EE33D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8053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Total number of staff observed: ________                                    Total number of </w:t>
            </w:r>
            <w:proofErr w:type="gramStart"/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youth</w:t>
            </w:r>
            <w:proofErr w:type="gramEnd"/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observed: _______</w:t>
            </w:r>
          </w:p>
        </w:tc>
      </w:tr>
      <w:tr w:rsidR="00E373DE" w:rsidRPr="00B06A66" w14:paraId="03051089" w14:textId="77777777" w:rsidTr="00D5354D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9B5D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Grade(s)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of you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ng people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observed: </w:t>
            </w:r>
          </w:p>
        </w:tc>
      </w:tr>
      <w:tr w:rsidR="00E373DE" w:rsidRPr="00B06A66" w14:paraId="51A136B7" w14:textId="77777777" w:rsidTr="00D5354D">
        <w:trPr>
          <w:trHeight w:val="2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811C3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Type of program/activities observed (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Check 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all that apply): </w:t>
            </w:r>
          </w:p>
          <w:tbl>
            <w:tblPr>
              <w:tblStyle w:val="TableGrid"/>
              <w:tblW w:w="10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7"/>
              <w:gridCol w:w="113"/>
              <w:gridCol w:w="123"/>
            </w:tblGrid>
            <w:tr w:rsidR="00E373DE" w:rsidRPr="00B06A66" w14:paraId="4831F7D4" w14:textId="77777777" w:rsidTr="004F001E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71AE564F" w14:textId="77777777" w:rsidR="00E373DE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Career Readiness (e.g., Entrepreneurship)</w:t>
                  </w:r>
                </w:p>
              </w:tc>
            </w:tr>
            <w:tr w:rsidR="00E373DE" w:rsidRPr="00B06A66" w14:paraId="7738E389" w14:textId="77777777" w:rsidTr="004F001E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3FFD65D8" w14:textId="77777777" w:rsidR="00E373DE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Community Service and/or Civic Engagement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E373DE" w:rsidRPr="00B06A66" w14:paraId="67863565" w14:textId="77777777" w:rsidTr="004F001E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5C7DF754" w14:textId="77777777" w:rsidR="00E373DE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Youth Leadership</w:t>
                  </w:r>
                </w:p>
              </w:tc>
            </w:tr>
            <w:tr w:rsidR="00E373DE" w:rsidRPr="00B06A66" w14:paraId="04EF33AD" w14:textId="77777777" w:rsidTr="004F001E">
              <w:trPr>
                <w:gridAfter w:val="2"/>
                <w:wAfter w:w="236" w:type="dxa"/>
              </w:trPr>
              <w:tc>
                <w:tcPr>
                  <w:tcW w:w="10687" w:type="dxa"/>
                </w:tcPr>
                <w:p w14:paraId="22BB4267" w14:textId="77777777" w:rsidR="00E373DE" w:rsidRPr="00B06A66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Mentoring      </w:t>
                  </w:r>
                </w:p>
              </w:tc>
            </w:tr>
            <w:tr w:rsidR="00E373DE" w:rsidRPr="00B06A66" w14:paraId="39600C70" w14:textId="77777777" w:rsidTr="004F001E">
              <w:trPr>
                <w:gridAfter w:val="2"/>
                <w:wAfter w:w="236" w:type="dxa"/>
                <w:trHeight w:val="387"/>
              </w:trPr>
              <w:tc>
                <w:tcPr>
                  <w:tcW w:w="10687" w:type="dxa"/>
                </w:tcPr>
                <w:p w14:paraId="679E278C" w14:textId="77777777" w:rsidR="00E373DE" w:rsidRPr="00FD4778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Literacy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E373DE" w:rsidRPr="00B06A66" w14:paraId="424AC8D4" w14:textId="77777777" w:rsidTr="004F001E">
              <w:trPr>
                <w:gridAfter w:val="2"/>
                <w:wAfter w:w="236" w:type="dxa"/>
              </w:trPr>
              <w:tc>
                <w:tcPr>
                  <w:tcW w:w="10687" w:type="dxa"/>
                </w:tcPr>
                <w:p w14:paraId="34C9F1B7" w14:textId="77777777" w:rsidR="00E373DE" w:rsidRPr="00B06A66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STEM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E373DE" w:rsidRPr="00B06A66" w14:paraId="4D958FD0" w14:textId="77777777" w:rsidTr="004F001E">
              <w:tc>
                <w:tcPr>
                  <w:tcW w:w="10687" w:type="dxa"/>
                </w:tcPr>
                <w:p w14:paraId="4A075491" w14:textId="77777777" w:rsidR="00E373DE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Other Academic Enrichment (e.g., Tutoring, Homework Help, College Prep</w:t>
                  </w:r>
                </w:p>
              </w:tc>
              <w:tc>
                <w:tcPr>
                  <w:tcW w:w="236" w:type="dxa"/>
                  <w:gridSpan w:val="2"/>
                </w:tcPr>
                <w:p w14:paraId="16441991" w14:textId="77777777" w:rsidR="00E373DE" w:rsidRPr="005507FA" w:rsidRDefault="00E373DE" w:rsidP="004F001E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E373DE" w:rsidRPr="00B06A66" w14:paraId="431535C8" w14:textId="77777777" w:rsidTr="004F001E">
              <w:trPr>
                <w:trHeight w:val="387"/>
              </w:trPr>
              <w:tc>
                <w:tcPr>
                  <w:tcW w:w="10687" w:type="dxa"/>
                </w:tcPr>
                <w:p w14:paraId="7DBB0AFB" w14:textId="77777777" w:rsidR="00E373DE" w:rsidRPr="00B06A66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Visual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and Performing Arts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(e.g., Drama, Painting, </w:t>
                  </w:r>
                  <w:proofErr w:type="gramStart"/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Music)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  <w:r w:rsidRPr="00FD477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FD477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36" w:type="dxa"/>
                  <w:gridSpan w:val="2"/>
                </w:tcPr>
                <w:p w14:paraId="0BA13905" w14:textId="77777777" w:rsidR="00E373DE" w:rsidRPr="005507FA" w:rsidRDefault="00E373DE" w:rsidP="004F001E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E373DE" w:rsidRPr="00B06A66" w14:paraId="388B0190" w14:textId="77777777" w:rsidTr="004F001E">
              <w:tc>
                <w:tcPr>
                  <w:tcW w:w="10687" w:type="dxa"/>
                </w:tcPr>
                <w:p w14:paraId="1FBCFFA4" w14:textId="77777777" w:rsidR="00E373DE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Sports, Fitness, Physical Health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(e.g., Basketball, Dance, Cooking)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gridSpan w:val="2"/>
                </w:tcPr>
                <w:p w14:paraId="30A80315" w14:textId="77777777" w:rsidR="00E373DE" w:rsidRPr="005507FA" w:rsidRDefault="00E373DE" w:rsidP="004F001E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E373DE" w:rsidRPr="00B06A66" w14:paraId="576A6199" w14:textId="77777777" w:rsidTr="004F001E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47C7CF59" w14:textId="77777777" w:rsidR="00E373DE" w:rsidRPr="00976742" w:rsidRDefault="00E373DE" w:rsidP="00E373DE">
                  <w:pPr>
                    <w:pStyle w:val="ListParagraph"/>
                    <w:numPr>
                      <w:ilvl w:val="0"/>
                      <w:numId w:val="15"/>
                    </w:numPr>
                    <w:spacing w:line="300" w:lineRule="auto"/>
                    <w:contextualSpacing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97674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Mental and Emotional Health (e.g. healthy decision making about risky behaviors, positive body image)</w:t>
                  </w:r>
                </w:p>
              </w:tc>
            </w:tr>
          </w:tbl>
          <w:p w14:paraId="272F0360" w14:textId="77777777" w:rsidR="00E373DE" w:rsidRPr="00B06A66" w:rsidRDefault="00E373DE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</w:tbl>
    <w:p w14:paraId="3564CD57" w14:textId="77777777" w:rsidR="0086407A" w:rsidRDefault="0086407A">
      <w:pPr>
        <w:rPr>
          <w:rFonts w:ascii="Times New Roman"/>
        </w:rPr>
      </w:pPr>
    </w:p>
    <w:p w14:paraId="1536D8C7" w14:textId="576A9145" w:rsidR="0086407A" w:rsidRDefault="00287B5E" w:rsidP="00D5354D">
      <w:pPr>
        <w:ind w:left="45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</w:t>
      </w:r>
    </w:p>
    <w:p w14:paraId="1B0410A6" w14:textId="77777777" w:rsidR="0086407A" w:rsidRDefault="0086407A">
      <w:pPr>
        <w:rPr>
          <w:rFonts w:ascii="Times New Roman"/>
        </w:rPr>
      </w:pPr>
    </w:p>
    <w:p w14:paraId="714991C4" w14:textId="769C149D" w:rsidR="00996FE4" w:rsidRPr="00287B5E" w:rsidRDefault="00287B5E" w:rsidP="00D5354D">
      <w:pPr>
        <w:pStyle w:val="BodyText"/>
        <w:spacing w:before="61"/>
        <w:ind w:left="360" w:right="150"/>
        <w:jc w:val="both"/>
        <w:rPr>
          <w:rFonts w:ascii="Arial" w:hAnsi="Arial" w:cs="Arial"/>
        </w:rPr>
      </w:pPr>
      <w:r w:rsidRPr="00287B5E">
        <w:rPr>
          <w:rFonts w:ascii="Arial" w:hAnsi="Arial" w:cs="Arial"/>
        </w:rPr>
        <w:t>The following table</w:t>
      </w:r>
      <w:r w:rsidR="00996FE4" w:rsidRPr="00287B5E">
        <w:rPr>
          <w:rFonts w:ascii="Arial" w:hAnsi="Arial" w:cs="Arial"/>
        </w:rPr>
        <w:t xml:space="preserve"> is intended as a guide to support the use of the School Age PQA in virtual program observations and self-assessment. Each item from the School Age PQA, below, is color-coded according to its potential for application or adaptation to virtual program observation and assessment. The accompanying document, </w:t>
      </w:r>
      <w:r w:rsidR="00996FE4" w:rsidRPr="00287B5E">
        <w:rPr>
          <w:rFonts w:ascii="Arial" w:hAnsi="Arial" w:cs="Arial"/>
          <w:i/>
        </w:rPr>
        <w:t>Virtual Program Preparation &amp; Safety Checklist</w:t>
      </w:r>
      <w:r w:rsidR="00996FE4" w:rsidRPr="00287B5E">
        <w:rPr>
          <w:rFonts w:ascii="Arial" w:hAnsi="Arial" w:cs="Arial"/>
        </w:rPr>
        <w:t>, outlines additional considerations for quality practices in a virtual space.</w:t>
      </w:r>
    </w:p>
    <w:p w14:paraId="344A22CF" w14:textId="77777777" w:rsidR="0086407A" w:rsidRPr="00287B5E" w:rsidRDefault="0086407A">
      <w:pPr>
        <w:rPr>
          <w:rFonts w:ascii="Times New Roman"/>
          <w:sz w:val="20"/>
          <w:szCs w:val="20"/>
        </w:rPr>
      </w:pPr>
    </w:p>
    <w:tbl>
      <w:tblPr>
        <w:tblW w:w="1062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996FE4" w14:paraId="6E1A4E43" w14:textId="77777777" w:rsidTr="00D5354D">
        <w:trPr>
          <w:trHeight w:val="297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B80EBD" w14:textId="77777777" w:rsidR="00996FE4" w:rsidRDefault="00996FE4" w:rsidP="00A5736D">
            <w:pPr>
              <w:pStyle w:val="TableParagraph"/>
              <w:spacing w:before="38" w:line="240" w:lineRule="auto"/>
              <w:ind w:left="2121" w:right="2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</w:t>
            </w:r>
          </w:p>
        </w:tc>
      </w:tr>
      <w:tr w:rsidR="00996FE4" w14:paraId="6BF2006B" w14:textId="77777777" w:rsidTr="00D5354D">
        <w:trPr>
          <w:trHeight w:val="230"/>
        </w:trPr>
        <w:tc>
          <w:tcPr>
            <w:tcW w:w="10620" w:type="dxa"/>
            <w:tcBorders>
              <w:top w:val="nil"/>
              <w:bottom w:val="single" w:sz="4" w:space="0" w:color="000000"/>
            </w:tcBorders>
            <w:shd w:val="clear" w:color="auto" w:fill="D6E3BC"/>
          </w:tcPr>
          <w:p w14:paraId="02395156" w14:textId="77777777" w:rsidR="00996FE4" w:rsidRPr="00B77516" w:rsidRDefault="00996FE4" w:rsidP="00A5736D">
            <w:pPr>
              <w:pStyle w:val="TableParagraph"/>
              <w:ind w:left="105" w:right="-1629"/>
              <w:rPr>
                <w:sz w:val="16"/>
                <w:szCs w:val="16"/>
              </w:rPr>
            </w:pPr>
            <w:r w:rsidRPr="00B77516">
              <w:rPr>
                <w:sz w:val="16"/>
                <w:szCs w:val="16"/>
              </w:rPr>
              <w:t>To be scored unmodified for virtual observation.</w:t>
            </w:r>
          </w:p>
        </w:tc>
      </w:tr>
      <w:tr w:rsidR="00996FE4" w14:paraId="2DC6343C" w14:textId="77777777" w:rsidTr="00D5354D">
        <w:trPr>
          <w:trHeight w:val="273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A3"/>
          </w:tcPr>
          <w:p w14:paraId="3E070135" w14:textId="77777777" w:rsidR="00996FE4" w:rsidRPr="00B77516" w:rsidRDefault="00996FE4" w:rsidP="00A5736D">
            <w:pPr>
              <w:pStyle w:val="TableParagraph"/>
              <w:spacing w:before="3" w:line="230" w:lineRule="exact"/>
              <w:ind w:left="105" w:right="77" w:hanging="24"/>
              <w:rPr>
                <w:sz w:val="16"/>
                <w:szCs w:val="16"/>
              </w:rPr>
            </w:pPr>
            <w:r w:rsidRPr="00B77516">
              <w:rPr>
                <w:sz w:val="16"/>
                <w:szCs w:val="16"/>
              </w:rPr>
              <w:t>Could be scored unmodified for virtual observation (relevant examples may differ from items in PQA).</w:t>
            </w:r>
          </w:p>
        </w:tc>
      </w:tr>
      <w:tr w:rsidR="00996FE4" w14:paraId="3A04FC12" w14:textId="77777777" w:rsidTr="00D5354D">
        <w:trPr>
          <w:trHeight w:val="255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/>
          </w:tcPr>
          <w:tbl>
            <w:tblPr>
              <w:tblW w:w="11857" w:type="dxa"/>
              <w:tblInd w:w="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57"/>
            </w:tblGrid>
            <w:tr w:rsidR="00996FE4" w:rsidRPr="00D878B8" w14:paraId="3C7AC201" w14:textId="77777777" w:rsidTr="00A5736D">
              <w:trPr>
                <w:trHeight w:val="243"/>
              </w:trPr>
              <w:tc>
                <w:tcPr>
                  <w:tcW w:w="1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</w:tcPr>
                <w:p w14:paraId="27CE9D71" w14:textId="77777777" w:rsidR="00996FE4" w:rsidRPr="00D878B8" w:rsidRDefault="00996FE4" w:rsidP="00A5736D">
                  <w:pPr>
                    <w:pStyle w:val="TableParagraph"/>
                    <w:spacing w:line="240" w:lineRule="auto"/>
                    <w:ind w:left="81" w:right="33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These items </w:t>
                  </w:r>
                  <w:r w:rsidRPr="007F7B2A">
                    <w:rPr>
                      <w:sz w:val="16"/>
                      <w:szCs w:val="16"/>
                    </w:rPr>
                    <w:t xml:space="preserve">either </w:t>
                  </w:r>
                  <w:r>
                    <w:rPr>
                      <w:sz w:val="16"/>
                      <w:szCs w:val="16"/>
                    </w:rPr>
                    <w:t xml:space="preserve">are </w:t>
                  </w:r>
                  <w:r w:rsidRPr="007F7B2A">
                    <w:rPr>
                      <w:sz w:val="16"/>
                      <w:szCs w:val="16"/>
                    </w:rPr>
                    <w:t xml:space="preserve">not likely be observed during the virtual observation or pose challenge due to modality limitations.  Some of these items have been incorporated into a checklist. </w:t>
                  </w:r>
                  <w:r>
                    <w:rPr>
                      <w:sz w:val="16"/>
                      <w:szCs w:val="16"/>
                    </w:rPr>
                    <w:t>Se</w:t>
                  </w:r>
                  <w:r w:rsidRPr="00D878B8">
                    <w:rPr>
                      <w:sz w:val="16"/>
                      <w:szCs w:val="16"/>
                    </w:rPr>
                    <w:t xml:space="preserve">e </w:t>
                  </w:r>
                  <w:r w:rsidRPr="00D878B8">
                    <w:rPr>
                      <w:i/>
                      <w:sz w:val="16"/>
                      <w:szCs w:val="16"/>
                    </w:rPr>
                    <w:t xml:space="preserve">Virtual Program Preparation &amp; Safety Checklist </w:t>
                  </w:r>
                  <w:r w:rsidRPr="00D878B8">
                    <w:rPr>
                      <w:sz w:val="16"/>
                      <w:szCs w:val="16"/>
                    </w:rPr>
                    <w:t>for alternate considerations).</w:t>
                  </w:r>
                </w:p>
              </w:tc>
            </w:tr>
          </w:tbl>
          <w:p w14:paraId="4C7184EB" w14:textId="77777777" w:rsidR="00996FE4" w:rsidRPr="00B77516" w:rsidRDefault="00996FE4" w:rsidP="00A5736D">
            <w:pPr>
              <w:pStyle w:val="TableParagraph"/>
              <w:spacing w:line="230" w:lineRule="exact"/>
              <w:ind w:left="105" w:right="332"/>
              <w:rPr>
                <w:sz w:val="16"/>
                <w:szCs w:val="16"/>
              </w:rPr>
            </w:pPr>
          </w:p>
        </w:tc>
      </w:tr>
      <w:tr w:rsidR="00996FE4" w14:paraId="7C5A0B9C" w14:textId="77777777" w:rsidTr="00D5354D">
        <w:trPr>
          <w:trHeight w:val="227"/>
        </w:trPr>
        <w:tc>
          <w:tcPr>
            <w:tcW w:w="10620" w:type="dxa"/>
            <w:tcBorders>
              <w:top w:val="single" w:sz="4" w:space="0" w:color="000000"/>
            </w:tcBorders>
            <w:shd w:val="clear" w:color="auto" w:fill="E5B8B7"/>
          </w:tcPr>
          <w:p w14:paraId="6C470A10" w14:textId="77777777" w:rsidR="00996FE4" w:rsidRPr="00B77516" w:rsidRDefault="00996FE4" w:rsidP="00A5736D">
            <w:pPr>
              <w:pStyle w:val="TableParagraph"/>
              <w:spacing w:line="208" w:lineRule="exact"/>
              <w:ind w:left="105"/>
              <w:rPr>
                <w:sz w:val="16"/>
                <w:szCs w:val="16"/>
              </w:rPr>
            </w:pPr>
            <w:r w:rsidRPr="00B77516">
              <w:rPr>
                <w:sz w:val="16"/>
                <w:szCs w:val="16"/>
              </w:rPr>
              <w:t>Could be omitted for virtual observation.</w:t>
            </w:r>
          </w:p>
        </w:tc>
      </w:tr>
    </w:tbl>
    <w:p w14:paraId="22505E5D" w14:textId="77777777" w:rsidR="0086407A" w:rsidRDefault="0086407A">
      <w:pPr>
        <w:rPr>
          <w:rFonts w:ascii="Times New Roman"/>
        </w:rPr>
      </w:pPr>
    </w:p>
    <w:p w14:paraId="5047E315" w14:textId="77777777" w:rsidR="0086407A" w:rsidRDefault="0086407A">
      <w:pPr>
        <w:rPr>
          <w:rFonts w:ascii="Times New Roman"/>
        </w:rPr>
      </w:pPr>
    </w:p>
    <w:p w14:paraId="46218D0D" w14:textId="77777777" w:rsidR="0086407A" w:rsidRDefault="0086407A">
      <w:pPr>
        <w:rPr>
          <w:rFonts w:ascii="Times New Roman"/>
        </w:rPr>
      </w:pPr>
    </w:p>
    <w:p w14:paraId="70FBEC90" w14:textId="77777777" w:rsidR="0086407A" w:rsidRDefault="0086407A">
      <w:pPr>
        <w:rPr>
          <w:rFonts w:ascii="Times New Roman"/>
        </w:rPr>
        <w:sectPr w:rsidR="0086407A" w:rsidSect="00E373DE">
          <w:headerReference w:type="default" r:id="rId11"/>
          <w:footerReference w:type="default" r:id="rId12"/>
          <w:pgSz w:w="12240" w:h="15840"/>
          <w:pgMar w:top="270" w:right="900" w:bottom="0" w:left="360" w:header="720" w:footer="720" w:gutter="0"/>
          <w:cols w:space="720"/>
        </w:sectPr>
      </w:pPr>
    </w:p>
    <w:p w14:paraId="3A31639E" w14:textId="1E550D4A" w:rsidR="00AD30C7" w:rsidRDefault="002D415B" w:rsidP="00E373DE">
      <w:pPr>
        <w:pStyle w:val="BodyText"/>
        <w:ind w:left="360" w:right="-990" w:hanging="90"/>
        <w:rPr>
          <w:rFonts w:ascii="Times New Roman"/>
        </w:rPr>
      </w:pPr>
      <w:r>
        <w:rPr>
          <w:rFonts w:ascii="Times New Roman"/>
          <w:noProof/>
          <w:spacing w:val="-43"/>
          <w:lang w:bidi="ar-SA"/>
        </w:rPr>
        <w:lastRenderedPageBreak/>
        <mc:AlternateContent>
          <mc:Choice Requires="wps">
            <w:drawing>
              <wp:inline distT="0" distB="0" distL="0" distR="0" wp14:anchorId="0FCDCDBE" wp14:editId="29D7CD8F">
                <wp:extent cx="6832242" cy="212090"/>
                <wp:effectExtent l="0" t="0" r="698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242" cy="212090"/>
                        </a:xfrm>
                        <a:prstGeom prst="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6361" w14:textId="562EB1E3" w:rsidR="00AD30C7" w:rsidRDefault="009D4A87">
                            <w:pPr>
                              <w:spacing w:line="341" w:lineRule="exact"/>
                              <w:ind w:left="45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 xml:space="preserve">    </w:t>
                            </w:r>
                            <w:r w:rsidR="00202508">
                              <w:rPr>
                                <w:b/>
                                <w:color w:val="FFFFFF"/>
                                <w:sz w:val="30"/>
                              </w:rPr>
                              <w:t>School Age</w:t>
                            </w:r>
                            <w:r w:rsidR="002D415B">
                              <w:rPr>
                                <w:b/>
                                <w:color w:val="FFFFFF"/>
                                <w:sz w:val="30"/>
                              </w:rPr>
                              <w:t xml:space="preserve"> PQA Adaptations for Virtual Program Observation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DCD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7.9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" fillcolor="#454545" stroked="f">
                <v:textbox inset="0,0,0,0">
                  <w:txbxContent>
                    <w:p w14:paraId="56D36361" w14:textId="562EB1E3" w:rsidR="00AD30C7" w:rsidRDefault="009D4A87">
                      <w:pPr>
                        <w:spacing w:line="341" w:lineRule="exact"/>
                        <w:ind w:left="45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 xml:space="preserve">    </w:t>
                      </w:r>
                      <w:r w:rsidR="00202508">
                        <w:rPr>
                          <w:b/>
                          <w:color w:val="FFFFFF"/>
                          <w:sz w:val="30"/>
                        </w:rPr>
                        <w:t>School Age</w:t>
                      </w:r>
                      <w:r w:rsidR="002D415B">
                        <w:rPr>
                          <w:b/>
                          <w:color w:val="FFFFFF"/>
                          <w:sz w:val="30"/>
                        </w:rPr>
                        <w:t xml:space="preserve"> PQA Adaptations for Virtual Program Observation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833D9" w14:textId="4092AFBE" w:rsidR="00AD30C7" w:rsidRDefault="00AD30C7">
      <w:pPr>
        <w:pStyle w:val="BodyText"/>
      </w:pPr>
    </w:p>
    <w:tbl>
      <w:tblPr>
        <w:tblW w:w="1080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90"/>
        <w:gridCol w:w="6210"/>
        <w:gridCol w:w="990"/>
      </w:tblGrid>
      <w:tr w:rsidR="00A23D3E" w:rsidRPr="006D54E7" w14:paraId="3BA0044F" w14:textId="77777777" w:rsidTr="00226158">
        <w:trPr>
          <w:trHeight w:val="273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06ECC7" w14:textId="21AA946A" w:rsidR="00A23D3E" w:rsidRPr="006D54E7" w:rsidRDefault="00A23D3E" w:rsidP="00DB5AB3">
            <w:pPr>
              <w:pStyle w:val="TableParagraph"/>
              <w:spacing w:before="19" w:line="240" w:lineRule="auto"/>
              <w:ind w:left="115" w:right="34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PQA Item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2B66FD9" w14:textId="3ED24DB1" w:rsidR="00A23D3E" w:rsidRPr="006D54E7" w:rsidRDefault="00A23D3E" w:rsidP="00DB5AB3">
            <w:pPr>
              <w:pStyle w:val="TableParagraph"/>
              <w:spacing w:before="19" w:line="240" w:lineRule="auto"/>
              <w:ind w:left="115" w:right="34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Virtual Observation Scoring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BEDC4B5" w14:textId="781E1328" w:rsidR="00A23D3E" w:rsidRPr="006D54E7" w:rsidRDefault="00A23D3E" w:rsidP="00226158">
            <w:pPr>
              <w:pStyle w:val="TableParagraph"/>
              <w:spacing w:before="19" w:line="240" w:lineRule="auto"/>
              <w:ind w:left="115" w:right="34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Checklist item?</w:t>
            </w:r>
          </w:p>
        </w:tc>
      </w:tr>
      <w:tr w:rsidR="00640D88" w:rsidRPr="006D54E7" w14:paraId="7CB1BF05" w14:textId="4D7C166A" w:rsidTr="00226158">
        <w:trPr>
          <w:trHeight w:val="273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3D8F5D" w14:textId="77777777" w:rsidR="00640D88" w:rsidRPr="006D54E7" w:rsidRDefault="00640D88" w:rsidP="004F001E">
            <w:pPr>
              <w:pStyle w:val="TableParagraph"/>
              <w:spacing w:before="19" w:line="240" w:lineRule="auto"/>
              <w:ind w:left="115"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color w:val="FFFFFF"/>
                <w:sz w:val="16"/>
                <w:szCs w:val="16"/>
              </w:rPr>
              <w:t>I. SAFE ENVIRONMENT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A9AFB" w14:textId="77777777" w:rsidR="00640D88" w:rsidRPr="006D54E7" w:rsidRDefault="00640D88" w:rsidP="004F001E">
            <w:pPr>
              <w:pStyle w:val="TableParagraph"/>
              <w:spacing w:before="19" w:line="240" w:lineRule="auto"/>
              <w:ind w:left="115" w:right="34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C74CF7A" w14:textId="77777777" w:rsidR="00640D88" w:rsidRPr="006D54E7" w:rsidRDefault="00640D88" w:rsidP="00226158">
            <w:pPr>
              <w:pStyle w:val="TableParagraph"/>
              <w:spacing w:before="19" w:line="240" w:lineRule="auto"/>
              <w:ind w:left="115" w:right="34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40D88" w:rsidRPr="006D54E7" w14:paraId="19D10327" w14:textId="18485589" w:rsidTr="00226158">
        <w:trPr>
          <w:trHeight w:val="161"/>
        </w:trPr>
        <w:tc>
          <w:tcPr>
            <w:tcW w:w="3600" w:type="dxa"/>
            <w:gridSpan w:val="2"/>
            <w:shd w:val="clear" w:color="auto" w:fill="C0C0C0"/>
          </w:tcPr>
          <w:p w14:paraId="49FA13A8" w14:textId="77777777" w:rsidR="00640D88" w:rsidRPr="006D54E7" w:rsidRDefault="00640D88" w:rsidP="004F001E">
            <w:pPr>
              <w:pStyle w:val="TableParagraph"/>
              <w:spacing w:before="14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Emotional Safety</w:t>
            </w:r>
          </w:p>
        </w:tc>
        <w:tc>
          <w:tcPr>
            <w:tcW w:w="6210" w:type="dxa"/>
            <w:shd w:val="clear" w:color="auto" w:fill="C0C0C0"/>
          </w:tcPr>
          <w:p w14:paraId="116E5F7F" w14:textId="77777777" w:rsidR="00640D88" w:rsidRPr="006D54E7" w:rsidRDefault="00640D88" w:rsidP="004F001E">
            <w:pPr>
              <w:pStyle w:val="TableParagraph"/>
              <w:spacing w:before="14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2A0636EC" w14:textId="77777777" w:rsidR="00640D88" w:rsidRPr="006D54E7" w:rsidRDefault="00640D88" w:rsidP="00226158">
            <w:pPr>
              <w:pStyle w:val="TableParagraph"/>
              <w:spacing w:before="14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04FB6CEA" w14:textId="4B75C085" w:rsidTr="00226158">
        <w:trPr>
          <w:trHeight w:val="229"/>
        </w:trPr>
        <w:tc>
          <w:tcPr>
            <w:tcW w:w="3600" w:type="dxa"/>
            <w:gridSpan w:val="2"/>
            <w:shd w:val="clear" w:color="auto" w:fill="D6E3BC"/>
          </w:tcPr>
          <w:p w14:paraId="0272B0F6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Positive emotional climate</w:t>
            </w:r>
          </w:p>
        </w:tc>
        <w:tc>
          <w:tcPr>
            <w:tcW w:w="6210" w:type="dxa"/>
            <w:shd w:val="clear" w:color="auto" w:fill="D6E3BC"/>
          </w:tcPr>
          <w:p w14:paraId="3BB12DC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7F677E69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16A3E8C" w14:textId="40698904" w:rsidTr="00226158">
        <w:trPr>
          <w:trHeight w:val="230"/>
        </w:trPr>
        <w:tc>
          <w:tcPr>
            <w:tcW w:w="3600" w:type="dxa"/>
            <w:gridSpan w:val="2"/>
            <w:shd w:val="clear" w:color="auto" w:fill="D6E3BC"/>
          </w:tcPr>
          <w:p w14:paraId="3C8E128B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Lack of bias</w:t>
            </w:r>
          </w:p>
        </w:tc>
        <w:tc>
          <w:tcPr>
            <w:tcW w:w="6210" w:type="dxa"/>
            <w:shd w:val="clear" w:color="auto" w:fill="D6E3BC"/>
          </w:tcPr>
          <w:p w14:paraId="63A7E7C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2BBA367F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7706BA22" w14:textId="21C96A06" w:rsidTr="00226158">
        <w:trPr>
          <w:trHeight w:val="197"/>
        </w:trPr>
        <w:tc>
          <w:tcPr>
            <w:tcW w:w="3600" w:type="dxa"/>
            <w:gridSpan w:val="2"/>
            <w:shd w:val="clear" w:color="auto" w:fill="C0C0C0"/>
          </w:tcPr>
          <w:p w14:paraId="53EE462B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Healthy Environment</w:t>
            </w:r>
          </w:p>
        </w:tc>
        <w:tc>
          <w:tcPr>
            <w:tcW w:w="6210" w:type="dxa"/>
            <w:shd w:val="clear" w:color="auto" w:fill="C0C0C0"/>
          </w:tcPr>
          <w:p w14:paraId="3B8240BA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46F53162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4E8C019D" w14:textId="47746833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581F946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Free of health and safety hazards</w:t>
            </w:r>
          </w:p>
        </w:tc>
        <w:tc>
          <w:tcPr>
            <w:tcW w:w="6210" w:type="dxa"/>
            <w:shd w:val="clear" w:color="auto" w:fill="E5B8B7"/>
          </w:tcPr>
          <w:p w14:paraId="234FEBF2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57CE4012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251E2E3F" w14:textId="1E7CE0B0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6C26BC99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Clean and sanitary</w:t>
            </w:r>
          </w:p>
        </w:tc>
        <w:tc>
          <w:tcPr>
            <w:tcW w:w="6210" w:type="dxa"/>
            <w:shd w:val="clear" w:color="auto" w:fill="E5B8B7"/>
          </w:tcPr>
          <w:p w14:paraId="50A8822C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37C473DD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7ED77D65" w14:textId="069DBA68" w:rsidTr="00226158">
        <w:trPr>
          <w:trHeight w:val="229"/>
        </w:trPr>
        <w:tc>
          <w:tcPr>
            <w:tcW w:w="3600" w:type="dxa"/>
            <w:gridSpan w:val="2"/>
            <w:shd w:val="clear" w:color="auto" w:fill="FBD4B4"/>
          </w:tcPr>
          <w:p w14:paraId="11E0F9B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Adequate ventilation and lighting</w:t>
            </w:r>
          </w:p>
        </w:tc>
        <w:tc>
          <w:tcPr>
            <w:tcW w:w="6210" w:type="dxa"/>
            <w:shd w:val="clear" w:color="auto" w:fill="FBD4B4"/>
          </w:tcPr>
          <w:p w14:paraId="0D47DAF8" w14:textId="7B9900DA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Lighting should ensure staff’s image is clear. Ignore ventilation.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6C04E871" w14:textId="400FA677" w:rsidR="0086407A" w:rsidRPr="006D54E7" w:rsidRDefault="00DB5AB3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136C1C40" w14:textId="13562DE4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2BF28F3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Comfortable temperature</w:t>
            </w:r>
          </w:p>
        </w:tc>
        <w:tc>
          <w:tcPr>
            <w:tcW w:w="6210" w:type="dxa"/>
            <w:shd w:val="clear" w:color="auto" w:fill="E5B8B7"/>
          </w:tcPr>
          <w:p w14:paraId="00703C7A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6C2B3A99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85811E3" w14:textId="5173F751" w:rsidTr="00226158">
        <w:trPr>
          <w:trHeight w:val="268"/>
        </w:trPr>
        <w:tc>
          <w:tcPr>
            <w:tcW w:w="3600" w:type="dxa"/>
            <w:gridSpan w:val="2"/>
            <w:shd w:val="clear" w:color="auto" w:fill="C0C0C0"/>
          </w:tcPr>
          <w:p w14:paraId="358487BC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Emergency Preparedness</w:t>
            </w:r>
          </w:p>
        </w:tc>
        <w:tc>
          <w:tcPr>
            <w:tcW w:w="6210" w:type="dxa"/>
            <w:shd w:val="clear" w:color="auto" w:fill="C0C0C0"/>
          </w:tcPr>
          <w:p w14:paraId="067E75C5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68E3C274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5E7DFB42" w14:textId="04A7C8CA" w:rsidTr="00226158">
        <w:trPr>
          <w:trHeight w:val="230"/>
        </w:trPr>
        <w:tc>
          <w:tcPr>
            <w:tcW w:w="3600" w:type="dxa"/>
            <w:gridSpan w:val="2"/>
            <w:shd w:val="clear" w:color="auto" w:fill="FBD4B4"/>
          </w:tcPr>
          <w:p w14:paraId="25B2FC18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Posted emergency procedures</w:t>
            </w:r>
          </w:p>
        </w:tc>
        <w:tc>
          <w:tcPr>
            <w:tcW w:w="6210" w:type="dxa"/>
            <w:shd w:val="clear" w:color="auto" w:fill="FBD4B4"/>
          </w:tcPr>
          <w:p w14:paraId="7F0A43B7" w14:textId="37C297B1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Posted guidelines for online safety? How can young people refer to them?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33CEAF65" w14:textId="33720457" w:rsidR="0086407A" w:rsidRPr="006D54E7" w:rsidRDefault="00DB5AB3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4F47CAF6" w14:textId="1B2B9082" w:rsidTr="00226158">
        <w:trPr>
          <w:trHeight w:val="230"/>
        </w:trPr>
        <w:tc>
          <w:tcPr>
            <w:tcW w:w="3600" w:type="dxa"/>
            <w:gridSpan w:val="2"/>
            <w:shd w:val="clear" w:color="auto" w:fill="E5B8B7" w:themeFill="accent2" w:themeFillTint="66"/>
          </w:tcPr>
          <w:p w14:paraId="221D0B5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Accessible fire extinguisher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48A8DF38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71538465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5457A635" w14:textId="2C0B073C" w:rsidTr="00226158">
        <w:trPr>
          <w:trHeight w:val="229"/>
        </w:trPr>
        <w:tc>
          <w:tcPr>
            <w:tcW w:w="3600" w:type="dxa"/>
            <w:gridSpan w:val="2"/>
            <w:shd w:val="clear" w:color="auto" w:fill="E5B8B7"/>
          </w:tcPr>
          <w:p w14:paraId="1042237A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Visible first-aid kit</w:t>
            </w:r>
          </w:p>
        </w:tc>
        <w:tc>
          <w:tcPr>
            <w:tcW w:w="6210" w:type="dxa"/>
            <w:shd w:val="clear" w:color="auto" w:fill="E5B8B7"/>
          </w:tcPr>
          <w:p w14:paraId="30E0B4C7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3E215C0B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51AF0D6A" w14:textId="20D4E445" w:rsidTr="00226158">
        <w:trPr>
          <w:trHeight w:val="230"/>
        </w:trPr>
        <w:tc>
          <w:tcPr>
            <w:tcW w:w="3600" w:type="dxa"/>
            <w:gridSpan w:val="2"/>
            <w:shd w:val="clear" w:color="auto" w:fill="FBD4B4"/>
          </w:tcPr>
          <w:p w14:paraId="41902382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Appropriate safety equipment</w:t>
            </w:r>
          </w:p>
        </w:tc>
        <w:tc>
          <w:tcPr>
            <w:tcW w:w="6210" w:type="dxa"/>
            <w:shd w:val="clear" w:color="auto" w:fill="FBD4B4"/>
          </w:tcPr>
          <w:p w14:paraId="5D32BF23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/>
            <w:vAlign w:val="center"/>
          </w:tcPr>
          <w:p w14:paraId="2245EF7A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4AD00541" w14:textId="7000EEF0" w:rsidTr="00226158">
        <w:trPr>
          <w:trHeight w:val="230"/>
        </w:trPr>
        <w:tc>
          <w:tcPr>
            <w:tcW w:w="3600" w:type="dxa"/>
            <w:gridSpan w:val="2"/>
            <w:shd w:val="clear" w:color="auto" w:fill="FBD4B4"/>
          </w:tcPr>
          <w:p w14:paraId="43A27785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5. Supervised indoor entrances</w:t>
            </w:r>
          </w:p>
        </w:tc>
        <w:tc>
          <w:tcPr>
            <w:tcW w:w="6210" w:type="dxa"/>
            <w:shd w:val="clear" w:color="auto" w:fill="FBD4B4"/>
          </w:tcPr>
          <w:p w14:paraId="49D43212" w14:textId="3F423BBD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proofErr w:type="gramStart"/>
            <w:r>
              <w:rPr>
                <w:rFonts w:ascii="Franklin Gothic Book" w:hAnsi="Franklin Gothic Book"/>
                <w:sz w:val="18"/>
                <w:szCs w:val="18"/>
              </w:rPr>
              <w:t>Don’t</w:t>
            </w:r>
            <w:proofErr w:type="gramEnd"/>
            <w:r>
              <w:rPr>
                <w:rFonts w:ascii="Franklin Gothic Book" w:hAnsi="Franklin Gothic Book"/>
                <w:sz w:val="18"/>
                <w:szCs w:val="18"/>
              </w:rPr>
              <w:t xml:space="preserve"> post zoom links publicly.  Use waiting rooms and passwords.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6EDB624C" w14:textId="2FC1337A" w:rsidR="0086407A" w:rsidRPr="006D54E7" w:rsidRDefault="00226158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58072438" w14:textId="7156FA36" w:rsidTr="00226158">
        <w:trPr>
          <w:trHeight w:val="229"/>
        </w:trPr>
        <w:tc>
          <w:tcPr>
            <w:tcW w:w="3600" w:type="dxa"/>
            <w:gridSpan w:val="2"/>
            <w:shd w:val="clear" w:color="auto" w:fill="FBD4B4"/>
          </w:tcPr>
          <w:p w14:paraId="29666395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6. Supervised access to outdoors</w:t>
            </w:r>
          </w:p>
        </w:tc>
        <w:tc>
          <w:tcPr>
            <w:tcW w:w="6210" w:type="dxa"/>
            <w:shd w:val="clear" w:color="auto" w:fill="FBD4B4"/>
          </w:tcPr>
          <w:p w14:paraId="2CF1BA34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/>
            <w:vAlign w:val="center"/>
          </w:tcPr>
          <w:p w14:paraId="30C9EC85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580388AF" w14:textId="4D836A61" w:rsidTr="00226158">
        <w:trPr>
          <w:trHeight w:val="188"/>
        </w:trPr>
        <w:tc>
          <w:tcPr>
            <w:tcW w:w="3600" w:type="dxa"/>
            <w:gridSpan w:val="2"/>
            <w:shd w:val="clear" w:color="auto" w:fill="C0C0C0"/>
          </w:tcPr>
          <w:p w14:paraId="25055110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Accommodating Environment</w:t>
            </w:r>
          </w:p>
        </w:tc>
        <w:tc>
          <w:tcPr>
            <w:tcW w:w="6210" w:type="dxa"/>
            <w:shd w:val="clear" w:color="auto" w:fill="C0C0C0"/>
          </w:tcPr>
          <w:p w14:paraId="08797179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4594F0B1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76C0DB79" w14:textId="7DE28DE3" w:rsidTr="00226158">
        <w:trPr>
          <w:trHeight w:val="230"/>
        </w:trPr>
        <w:tc>
          <w:tcPr>
            <w:tcW w:w="3600" w:type="dxa"/>
            <w:gridSpan w:val="2"/>
            <w:shd w:val="clear" w:color="auto" w:fill="FBD4B4"/>
          </w:tcPr>
          <w:p w14:paraId="1A9F926B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Sufficient Space</w:t>
            </w:r>
          </w:p>
        </w:tc>
        <w:tc>
          <w:tcPr>
            <w:tcW w:w="6210" w:type="dxa"/>
            <w:shd w:val="clear" w:color="auto" w:fill="FBD4B4"/>
          </w:tcPr>
          <w:p w14:paraId="25206BBE" w14:textId="6AFAA4B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Space to move around, stand up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776A4AA0" w14:textId="21E09109" w:rsidR="0086407A" w:rsidRPr="006D54E7" w:rsidRDefault="00226158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1897A2EC" w14:textId="43BDE46B" w:rsidTr="00226158">
        <w:trPr>
          <w:trHeight w:val="229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14:paraId="5FB0B188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Suitable Space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FBD4B4"/>
          </w:tcPr>
          <w:p w14:paraId="040F5123" w14:textId="2C8DDF44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Minimal background noise and interruptions in staff’s space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6F0C64B" w14:textId="3F28C536" w:rsidR="0086407A" w:rsidRPr="006D54E7" w:rsidRDefault="00226158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40514A6A" w14:textId="3DF41AE4" w:rsidTr="00226158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C51FC86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Enough comfortable furniture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6E2FD4A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8B86907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72E7627E" w14:textId="35A22755" w:rsidTr="00226158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E5B8B7"/>
          </w:tcPr>
          <w:p w14:paraId="09A0A505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Flexible physical environment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E5B8B7"/>
          </w:tcPr>
          <w:p w14:paraId="3A77A533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14:paraId="28CBB009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56E8BD89" w14:textId="292D200A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31BA6606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5. (SA) Appropriately sized furniture</w:t>
            </w:r>
          </w:p>
        </w:tc>
        <w:tc>
          <w:tcPr>
            <w:tcW w:w="6210" w:type="dxa"/>
            <w:shd w:val="clear" w:color="auto" w:fill="E5B8B7"/>
          </w:tcPr>
          <w:p w14:paraId="51841788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4332E025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7CEFFFDA" w14:textId="11CDD458" w:rsidTr="00226158">
        <w:trPr>
          <w:trHeight w:val="134"/>
        </w:trPr>
        <w:tc>
          <w:tcPr>
            <w:tcW w:w="3600" w:type="dxa"/>
            <w:gridSpan w:val="2"/>
            <w:shd w:val="clear" w:color="auto" w:fill="C0C0C0"/>
          </w:tcPr>
          <w:p w14:paraId="39BC03F1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Nourishment</w:t>
            </w:r>
          </w:p>
        </w:tc>
        <w:tc>
          <w:tcPr>
            <w:tcW w:w="6210" w:type="dxa"/>
            <w:shd w:val="clear" w:color="auto" w:fill="C0C0C0"/>
          </w:tcPr>
          <w:p w14:paraId="12AA4B6D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2057F2D6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482F6E9A" w14:textId="690BBE6D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1E373D17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Available drinking water</w:t>
            </w:r>
          </w:p>
        </w:tc>
        <w:tc>
          <w:tcPr>
            <w:tcW w:w="6210" w:type="dxa"/>
            <w:shd w:val="clear" w:color="auto" w:fill="E5B8B7"/>
          </w:tcPr>
          <w:p w14:paraId="1A1711CD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02954EC4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0EB714C2" w14:textId="34FB6FA6" w:rsidTr="00226158">
        <w:trPr>
          <w:trHeight w:val="229"/>
        </w:trPr>
        <w:tc>
          <w:tcPr>
            <w:tcW w:w="3600" w:type="dxa"/>
            <w:gridSpan w:val="2"/>
            <w:shd w:val="clear" w:color="auto" w:fill="E5B8B7"/>
          </w:tcPr>
          <w:p w14:paraId="5EB2DC37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Plentiful food and drinks</w:t>
            </w:r>
          </w:p>
        </w:tc>
        <w:tc>
          <w:tcPr>
            <w:tcW w:w="6210" w:type="dxa"/>
            <w:shd w:val="clear" w:color="auto" w:fill="E5B8B7"/>
          </w:tcPr>
          <w:p w14:paraId="207C5D3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2CF700DC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4F30120C" w14:textId="1AE8C254" w:rsidTr="00226158">
        <w:trPr>
          <w:trHeight w:val="230"/>
        </w:trPr>
        <w:tc>
          <w:tcPr>
            <w:tcW w:w="3600" w:type="dxa"/>
            <w:gridSpan w:val="2"/>
            <w:shd w:val="clear" w:color="auto" w:fill="E5B8B7"/>
          </w:tcPr>
          <w:p w14:paraId="20A403BC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Nutritious food and drink</w:t>
            </w:r>
          </w:p>
        </w:tc>
        <w:tc>
          <w:tcPr>
            <w:tcW w:w="6210" w:type="dxa"/>
            <w:shd w:val="clear" w:color="auto" w:fill="E5B8B7"/>
          </w:tcPr>
          <w:p w14:paraId="20C84B0A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6E73D226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3860C8A" w14:textId="6C520080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68"/>
        </w:trPr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02312C88" w14:textId="77777777" w:rsidR="0086407A" w:rsidRPr="006D54E7" w:rsidRDefault="0086407A" w:rsidP="0086407A">
            <w:pPr>
              <w:pStyle w:val="TableParagraph"/>
              <w:spacing w:before="19" w:line="240" w:lineRule="auto"/>
              <w:ind w:left="115"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color w:val="FFFFFF"/>
                <w:sz w:val="16"/>
                <w:szCs w:val="16"/>
              </w:rPr>
              <w:t>II. SUPPORTIVE ENVIRONMENT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DCEFDF0" w14:textId="77777777" w:rsidR="0086407A" w:rsidRPr="006D54E7" w:rsidRDefault="0086407A" w:rsidP="0086407A">
            <w:pPr>
              <w:pStyle w:val="TableParagraph"/>
              <w:spacing w:before="19" w:line="240" w:lineRule="auto"/>
              <w:ind w:left="115" w:right="34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14:paraId="20EA22B7" w14:textId="77777777" w:rsidR="0086407A" w:rsidRPr="006D54E7" w:rsidRDefault="0086407A" w:rsidP="00226158">
            <w:pPr>
              <w:pStyle w:val="TableParagraph"/>
              <w:spacing w:before="19" w:line="240" w:lineRule="auto"/>
              <w:ind w:left="115" w:right="34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86407A" w:rsidRPr="006D54E7" w14:paraId="4B38C1AA" w14:textId="514295D4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9"/>
        </w:trPr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9BC747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Warm Welcome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2DF17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7ACD92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1CD3363D" w14:textId="3C2D0E90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B6A6C8D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1.Children greeted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B34E6B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79490D2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0F3B0BA4" w14:textId="09847EFE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DD493E8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Staff warm and respectful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A7433F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B087A51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45083171" w14:textId="4F493710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</w:tcPr>
          <w:p w14:paraId="673A5CD4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Positive staff body language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</w:tcPr>
          <w:p w14:paraId="698CEAD2" w14:textId="37BCEFCC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Staff faces camera.  Uses gestures like thumbs up, finger snaps, smiles. Includes platform reactions.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  <w:vAlign w:val="center"/>
          </w:tcPr>
          <w:p w14:paraId="46D23F26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134C784" w14:textId="0ACD6295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5DA2A0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Session Flow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ED776D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4BB670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5EB48B86" w14:textId="67A2A507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D6E24D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Starts and ends on time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C983E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5A1DC2D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4F3972E" w14:textId="0D889400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F596E9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Materials ready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1049B29" w14:textId="7E3ECF74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 xml:space="preserve">Any needed materials delivered to youth. Staff 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has </w:t>
            </w: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 xml:space="preserve">polls, 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slides, jam boards etc. ready.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BA27BD2" w14:textId="1A227246" w:rsidR="0086407A" w:rsidRPr="006D54E7" w:rsidRDefault="00226158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6F47AA09" w14:textId="33750D7E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FFB85C4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Sufficient materials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98E0574" w14:textId="4AA98708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>Any needed materials delivered to youth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C936B53" w14:textId="3686B01C" w:rsidR="0086407A" w:rsidRPr="006D54E7" w:rsidRDefault="00226158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6407A" w:rsidRPr="006D54E7" w14:paraId="2A976DA4" w14:textId="2E890CBF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530299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Explains activities clearly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73F899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ABABAB3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144CB38A" w14:textId="48995186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56000D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5. Appropriate time for activities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271B689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CD95C1E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08B95275" w14:textId="79AFCDF3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D906D2D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Active Engagement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BECEA71" w14:textId="77777777" w:rsidR="0086407A" w:rsidRPr="006D54E7" w:rsidRDefault="0086407A" w:rsidP="0086407A">
            <w:pPr>
              <w:pStyle w:val="TableParagraph"/>
              <w:spacing w:before="18" w:line="240" w:lineRule="auto"/>
              <w:ind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87CE86C" w14:textId="77777777" w:rsidR="0086407A" w:rsidRPr="006D54E7" w:rsidRDefault="0086407A" w:rsidP="00226158">
            <w:pPr>
              <w:pStyle w:val="TableParagraph"/>
              <w:spacing w:before="18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4D7C4304" w14:textId="1AED6EE6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89D16B0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Children engage with materials or ideas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A93743A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C4241B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7F454EB7" w14:textId="7CA9DC46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323CB91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Children talk about activities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226FBC" w14:textId="64AE1B5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Supervised break-out rooms, monitored chat, opportunity for all youth to contribute to talk about activities in main group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B7459AD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43CD1AA9" w14:textId="59A0F938" w:rsidTr="0022615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9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0E9C8E7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(SA) Children make connections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42DF236" w14:textId="77777777" w:rsidR="0086407A" w:rsidRPr="006D54E7" w:rsidRDefault="0086407A" w:rsidP="0086407A">
            <w:pPr>
              <w:pStyle w:val="TableParagraph"/>
              <w:ind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F85BC1A" w14:textId="77777777" w:rsidR="0086407A" w:rsidRPr="006D54E7" w:rsidRDefault="0086407A" w:rsidP="00226158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35E95A1" w14:textId="188DF45C" w:rsidTr="00226158">
        <w:trPr>
          <w:trHeight w:val="84"/>
        </w:trPr>
        <w:tc>
          <w:tcPr>
            <w:tcW w:w="3600" w:type="dxa"/>
            <w:gridSpan w:val="2"/>
            <w:tcBorders>
              <w:top w:val="nil"/>
            </w:tcBorders>
            <w:shd w:val="clear" w:color="auto" w:fill="C0C0C0"/>
          </w:tcPr>
          <w:p w14:paraId="2E84AFF2" w14:textId="77777777" w:rsidR="0086407A" w:rsidRPr="006D54E7" w:rsidRDefault="0086407A" w:rsidP="0086407A">
            <w:pPr>
              <w:pStyle w:val="TableParagraph"/>
              <w:spacing w:before="19" w:line="240" w:lineRule="auto"/>
              <w:ind w:left="81" w:right="34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Skill-Building</w:t>
            </w:r>
          </w:p>
        </w:tc>
        <w:tc>
          <w:tcPr>
            <w:tcW w:w="6210" w:type="dxa"/>
            <w:tcBorders>
              <w:top w:val="nil"/>
            </w:tcBorders>
            <w:shd w:val="clear" w:color="auto" w:fill="C0C0C0"/>
          </w:tcPr>
          <w:p w14:paraId="585238D7" w14:textId="77777777" w:rsidR="0086407A" w:rsidRPr="006D54E7" w:rsidRDefault="0086407A" w:rsidP="0086407A">
            <w:pPr>
              <w:pStyle w:val="TableParagraph"/>
              <w:spacing w:before="19" w:line="240" w:lineRule="auto"/>
              <w:ind w:left="81" w:right="34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C0C0C0"/>
            <w:vAlign w:val="center"/>
          </w:tcPr>
          <w:p w14:paraId="18E428C5" w14:textId="77777777" w:rsidR="0086407A" w:rsidRPr="006D54E7" w:rsidRDefault="0086407A" w:rsidP="00226158">
            <w:pPr>
              <w:pStyle w:val="TableParagraph"/>
              <w:spacing w:before="19" w:line="240" w:lineRule="auto"/>
              <w:ind w:left="81" w:right="34"/>
              <w:jc w:val="center"/>
              <w:rPr>
                <w:b/>
                <w:sz w:val="16"/>
                <w:szCs w:val="16"/>
              </w:rPr>
            </w:pPr>
          </w:p>
        </w:tc>
      </w:tr>
      <w:tr w:rsidR="0086407A" w:rsidRPr="006D54E7" w14:paraId="491914FD" w14:textId="03FCBBA7" w:rsidTr="00226158">
        <w:trPr>
          <w:trHeight w:val="230"/>
        </w:trPr>
        <w:tc>
          <w:tcPr>
            <w:tcW w:w="3600" w:type="dxa"/>
            <w:gridSpan w:val="2"/>
            <w:shd w:val="clear" w:color="auto" w:fill="D6E3BC"/>
          </w:tcPr>
          <w:p w14:paraId="4E9F1C9A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Learning Focus linked to activity</w:t>
            </w:r>
          </w:p>
        </w:tc>
        <w:tc>
          <w:tcPr>
            <w:tcW w:w="6210" w:type="dxa"/>
            <w:shd w:val="clear" w:color="auto" w:fill="D6E3BC"/>
          </w:tcPr>
          <w:p w14:paraId="7FE7EFFA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11B79DFC" w14:textId="77777777" w:rsidR="0086407A" w:rsidRPr="006D54E7" w:rsidRDefault="0086407A" w:rsidP="00226158">
            <w:pPr>
              <w:pStyle w:val="TableParagraph"/>
              <w:ind w:left="81"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5AEFB7B0" w14:textId="4C347562" w:rsidTr="00226158">
        <w:trPr>
          <w:trHeight w:val="230"/>
        </w:trPr>
        <w:tc>
          <w:tcPr>
            <w:tcW w:w="3600" w:type="dxa"/>
            <w:gridSpan w:val="2"/>
            <w:shd w:val="clear" w:color="auto" w:fill="D6E3BC"/>
          </w:tcPr>
          <w:p w14:paraId="62470DF7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Staff encourages children to try skills</w:t>
            </w:r>
          </w:p>
        </w:tc>
        <w:tc>
          <w:tcPr>
            <w:tcW w:w="6210" w:type="dxa"/>
            <w:shd w:val="clear" w:color="auto" w:fill="D6E3BC"/>
          </w:tcPr>
          <w:p w14:paraId="74A30E07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13880A38" w14:textId="77777777" w:rsidR="0086407A" w:rsidRPr="006D54E7" w:rsidRDefault="0086407A" w:rsidP="00226158">
            <w:pPr>
              <w:pStyle w:val="TableParagraph"/>
              <w:ind w:left="81"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349C632E" w14:textId="64FCC31C" w:rsidTr="00226158">
        <w:trPr>
          <w:trHeight w:val="229"/>
        </w:trPr>
        <w:tc>
          <w:tcPr>
            <w:tcW w:w="3600" w:type="dxa"/>
            <w:gridSpan w:val="2"/>
            <w:shd w:val="clear" w:color="auto" w:fill="D6E3BC"/>
          </w:tcPr>
          <w:p w14:paraId="3966B78D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Staff models skills</w:t>
            </w:r>
          </w:p>
        </w:tc>
        <w:tc>
          <w:tcPr>
            <w:tcW w:w="6210" w:type="dxa"/>
            <w:shd w:val="clear" w:color="auto" w:fill="D6E3BC"/>
          </w:tcPr>
          <w:p w14:paraId="68517A35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4FD5EEED" w14:textId="77777777" w:rsidR="0086407A" w:rsidRPr="006D54E7" w:rsidRDefault="0086407A" w:rsidP="00226158">
            <w:pPr>
              <w:pStyle w:val="TableParagraph"/>
              <w:ind w:left="81" w:right="34"/>
              <w:jc w:val="center"/>
              <w:rPr>
                <w:sz w:val="16"/>
                <w:szCs w:val="16"/>
              </w:rPr>
            </w:pPr>
          </w:p>
        </w:tc>
      </w:tr>
      <w:tr w:rsidR="0086407A" w:rsidRPr="006D54E7" w14:paraId="0076D2FE" w14:textId="5D3BC733" w:rsidTr="00226158">
        <w:trPr>
          <w:trHeight w:val="230"/>
        </w:trPr>
        <w:tc>
          <w:tcPr>
            <w:tcW w:w="3600" w:type="dxa"/>
            <w:gridSpan w:val="2"/>
            <w:shd w:val="clear" w:color="auto" w:fill="D6E3BC"/>
          </w:tcPr>
          <w:p w14:paraId="6E95B612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Staff breaks down tasks</w:t>
            </w:r>
          </w:p>
        </w:tc>
        <w:tc>
          <w:tcPr>
            <w:tcW w:w="6210" w:type="dxa"/>
            <w:shd w:val="clear" w:color="auto" w:fill="D6E3BC"/>
          </w:tcPr>
          <w:p w14:paraId="1E5A816B" w14:textId="77777777" w:rsidR="0086407A" w:rsidRPr="006D54E7" w:rsidRDefault="0086407A" w:rsidP="0086407A">
            <w:pPr>
              <w:pStyle w:val="TableParagraph"/>
              <w:ind w:left="81" w:right="3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5955C5D8" w14:textId="77777777" w:rsidR="0086407A" w:rsidRPr="006D54E7" w:rsidRDefault="0086407A" w:rsidP="00226158">
            <w:pPr>
              <w:pStyle w:val="TableParagraph"/>
              <w:ind w:left="81" w:right="34"/>
              <w:jc w:val="center"/>
              <w:rPr>
                <w:sz w:val="16"/>
                <w:szCs w:val="16"/>
              </w:rPr>
            </w:pPr>
          </w:p>
        </w:tc>
      </w:tr>
      <w:tr w:rsidR="00E16DDA" w:rsidRPr="006D54E7" w14:paraId="4B4000A5" w14:textId="4A93D2E6" w:rsidTr="00226158">
        <w:trPr>
          <w:trHeight w:val="230"/>
        </w:trPr>
        <w:tc>
          <w:tcPr>
            <w:tcW w:w="3600" w:type="dxa"/>
            <w:gridSpan w:val="2"/>
            <w:shd w:val="clear" w:color="auto" w:fill="FBD4B4"/>
          </w:tcPr>
          <w:p w14:paraId="698916E3" w14:textId="77777777" w:rsidR="00E16DDA" w:rsidRPr="006D54E7" w:rsidRDefault="00E16DDA" w:rsidP="00E16DDA">
            <w:pPr>
              <w:pStyle w:val="TableParagraph"/>
              <w:ind w:left="81" w:right="34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5. Support for struggling children</w:t>
            </w:r>
          </w:p>
        </w:tc>
        <w:tc>
          <w:tcPr>
            <w:tcW w:w="6210" w:type="dxa"/>
            <w:shd w:val="clear" w:color="auto" w:fill="FBD4B4"/>
          </w:tcPr>
          <w:p w14:paraId="1E121941" w14:textId="1F999F6E" w:rsidR="00E16DDA" w:rsidRPr="006D54E7" w:rsidRDefault="00E16DDA" w:rsidP="00E16DDA">
            <w:pPr>
              <w:pStyle w:val="TableParagraph"/>
              <w:ind w:left="81" w:right="34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Support may require an</w:t>
            </w:r>
            <w:r w:rsidR="00A204A5">
              <w:rPr>
                <w:rFonts w:ascii="Franklin Gothic Book" w:hAnsi="Franklin Gothic Book"/>
                <w:sz w:val="18"/>
                <w:szCs w:val="18"/>
              </w:rPr>
              <w:t>ot</w:t>
            </w:r>
            <w:r>
              <w:rPr>
                <w:rFonts w:ascii="Franklin Gothic Book" w:hAnsi="Franklin Gothic Book"/>
                <w:sz w:val="18"/>
                <w:szCs w:val="18"/>
              </w:rPr>
              <w:t>her staff person to respond outside of main group.  Staff’s responses to mistakes or errors should always be supportive.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240E9CD2" w14:textId="77777777" w:rsidR="00E16DDA" w:rsidRPr="006D54E7" w:rsidRDefault="00E16DDA" w:rsidP="00226158">
            <w:pPr>
              <w:pStyle w:val="TableParagraph"/>
              <w:ind w:left="81" w:right="34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16D54378" w14:textId="2C1045D8" w:rsidTr="00226158">
        <w:trPr>
          <w:trHeight w:val="218"/>
        </w:trPr>
        <w:tc>
          <w:tcPr>
            <w:tcW w:w="3510" w:type="dxa"/>
            <w:shd w:val="clear" w:color="auto" w:fill="C0C0C0"/>
          </w:tcPr>
          <w:p w14:paraId="76EDAB65" w14:textId="77777777" w:rsidR="00640D88" w:rsidRPr="006D54E7" w:rsidRDefault="00640D88" w:rsidP="004F001E">
            <w:pPr>
              <w:pStyle w:val="TableParagraph"/>
              <w:spacing w:before="23" w:line="240" w:lineRule="auto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Encouragement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309B52CF" w14:textId="77777777" w:rsidR="00640D88" w:rsidRPr="006D54E7" w:rsidRDefault="00640D88" w:rsidP="004F001E">
            <w:pPr>
              <w:pStyle w:val="TableParagraph"/>
              <w:spacing w:before="23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07543348" w14:textId="77777777" w:rsidR="00640D88" w:rsidRPr="006D54E7" w:rsidRDefault="00640D88" w:rsidP="00226158">
            <w:pPr>
              <w:pStyle w:val="TableParagraph"/>
              <w:spacing w:before="23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40D88" w:rsidRPr="006D54E7" w14:paraId="638D0A60" w14:textId="44401365" w:rsidTr="00226158">
        <w:trPr>
          <w:trHeight w:val="230"/>
        </w:trPr>
        <w:tc>
          <w:tcPr>
            <w:tcW w:w="3510" w:type="dxa"/>
            <w:shd w:val="clear" w:color="auto" w:fill="D6E3BC"/>
          </w:tcPr>
          <w:p w14:paraId="0E8A1D27" w14:textId="77777777" w:rsidR="00640D88" w:rsidRPr="006D54E7" w:rsidRDefault="00640D88" w:rsidP="004F001E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lastRenderedPageBreak/>
              <w:t>1. Staff uses non-evaluative language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004DD98B" w14:textId="77777777" w:rsidR="00640D88" w:rsidRPr="006D54E7" w:rsidRDefault="00640D88" w:rsidP="004F001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6934D30B" w14:textId="77777777" w:rsidR="00640D88" w:rsidRPr="006D54E7" w:rsidRDefault="00640D88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4443E867" w14:textId="2A914688" w:rsidTr="00226158">
        <w:trPr>
          <w:trHeight w:val="230"/>
        </w:trPr>
        <w:tc>
          <w:tcPr>
            <w:tcW w:w="3510" w:type="dxa"/>
            <w:shd w:val="clear" w:color="auto" w:fill="D6E3BC"/>
          </w:tcPr>
          <w:p w14:paraId="34D40155" w14:textId="77777777" w:rsidR="00640D88" w:rsidRPr="006D54E7" w:rsidRDefault="00640D88" w:rsidP="004F001E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Staff asks open-ended questions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0BDE83BB" w14:textId="77777777" w:rsidR="00640D88" w:rsidRPr="006D54E7" w:rsidRDefault="00640D88" w:rsidP="004F001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224B9AB6" w14:textId="77777777" w:rsidR="00640D88" w:rsidRPr="006D54E7" w:rsidRDefault="00640D88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7CDD4AD9" w14:textId="497B00A6" w:rsidTr="00226158">
        <w:trPr>
          <w:trHeight w:val="182"/>
        </w:trPr>
        <w:tc>
          <w:tcPr>
            <w:tcW w:w="3510" w:type="dxa"/>
            <w:shd w:val="clear" w:color="auto" w:fill="C0C0C0"/>
          </w:tcPr>
          <w:p w14:paraId="7C379F0A" w14:textId="77777777" w:rsidR="00640D88" w:rsidRPr="006D54E7" w:rsidRDefault="00640D88" w:rsidP="004F001E">
            <w:pPr>
              <w:pStyle w:val="TableParagraph"/>
              <w:spacing w:before="18" w:line="240" w:lineRule="auto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Child-Centered Space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5B8729C5" w14:textId="77777777" w:rsidR="00640D88" w:rsidRPr="006D54E7" w:rsidRDefault="00640D88" w:rsidP="004F001E">
            <w:pPr>
              <w:pStyle w:val="TableParagraph"/>
              <w:spacing w:before="18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0ED4B38E" w14:textId="77777777" w:rsidR="00640D88" w:rsidRPr="006D54E7" w:rsidRDefault="00640D88" w:rsidP="00226158">
            <w:pPr>
              <w:pStyle w:val="TableParagraph"/>
              <w:spacing w:before="18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40D88" w:rsidRPr="006D54E7" w14:paraId="5D040703" w14:textId="10F8FA7F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508D6FBA" w14:textId="77777777" w:rsidR="00640D88" w:rsidRPr="006D54E7" w:rsidRDefault="00640D88" w:rsidP="004F001E">
            <w:pPr>
              <w:pStyle w:val="TableParagraph"/>
              <w:numPr>
                <w:ilvl w:val="0"/>
                <w:numId w:val="5"/>
              </w:numPr>
              <w:ind w:left="261" w:hanging="18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Well defined interest area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02F344F4" w14:textId="77777777" w:rsidR="00640D88" w:rsidRPr="006D54E7" w:rsidRDefault="00640D88" w:rsidP="00640D88">
            <w:pPr>
              <w:pStyle w:val="TableParagraph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3AAE9E8C" w14:textId="77777777" w:rsidR="00640D88" w:rsidRPr="006D54E7" w:rsidRDefault="00640D88" w:rsidP="00226158">
            <w:pPr>
              <w:pStyle w:val="TableParagraph"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26B50830" w14:textId="5805347A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7E8DF320" w14:textId="77777777" w:rsidR="00640D88" w:rsidRPr="006D54E7" w:rsidRDefault="00640D88" w:rsidP="004F001E">
            <w:pPr>
              <w:pStyle w:val="TableParagraph"/>
              <w:numPr>
                <w:ilvl w:val="0"/>
                <w:numId w:val="5"/>
              </w:numPr>
              <w:ind w:left="261" w:hanging="18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Sufficient materials in interest areas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73F854EA" w14:textId="77777777" w:rsidR="00640D88" w:rsidRPr="006D54E7" w:rsidRDefault="00640D88" w:rsidP="00640D88">
            <w:pPr>
              <w:pStyle w:val="TableParagraph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5ABB216F" w14:textId="77777777" w:rsidR="00640D88" w:rsidRPr="006D54E7" w:rsidRDefault="00640D88" w:rsidP="00226158">
            <w:pPr>
              <w:pStyle w:val="TableParagraph"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6E06FCB9" w14:textId="57FE757E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0A07F321" w14:textId="77777777" w:rsidR="00640D88" w:rsidRPr="006D54E7" w:rsidRDefault="00640D88" w:rsidP="004F001E">
            <w:pPr>
              <w:pStyle w:val="TableParagraph"/>
              <w:numPr>
                <w:ilvl w:val="0"/>
                <w:numId w:val="5"/>
              </w:numPr>
              <w:ind w:left="261" w:hanging="18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Children’s work displayed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29CD9B4E" w14:textId="77777777" w:rsidR="00640D88" w:rsidRPr="006D54E7" w:rsidRDefault="00640D88" w:rsidP="00640D88">
            <w:pPr>
              <w:pStyle w:val="TableParagraph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57EE3844" w14:textId="77777777" w:rsidR="00640D88" w:rsidRPr="006D54E7" w:rsidRDefault="00640D88" w:rsidP="00226158">
            <w:pPr>
              <w:pStyle w:val="TableParagraph"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0F50D3A9" w14:textId="68F16C35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1D1A26D7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(SA) Children select displays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589F98CE" w14:textId="77777777" w:rsidR="00640D88" w:rsidRPr="006D54E7" w:rsidRDefault="00640D88" w:rsidP="00640D88">
            <w:pPr>
              <w:pStyle w:val="TableParagraph"/>
              <w:ind w:left="81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10D10F7D" w14:textId="77777777" w:rsidR="00640D88" w:rsidRPr="006D54E7" w:rsidRDefault="00640D88" w:rsidP="00226158">
            <w:pPr>
              <w:pStyle w:val="TableParagraph"/>
              <w:ind w:left="81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3C1C35D0" w14:textId="3F4BE6E8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2AD4ADCC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5. (SA) Open-ended materials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4A4EB275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5DE62A78" w14:textId="77777777" w:rsidR="00640D88" w:rsidRPr="006D54E7" w:rsidRDefault="00640D88" w:rsidP="00226158">
            <w:pPr>
              <w:pStyle w:val="TableParagraph"/>
              <w:ind w:left="351" w:hanging="270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13AB88C2" w14:textId="61F835C7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21494A13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 xml:space="preserve">6. (SA) Easily accessible materials 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350BF2DA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0A33FA9F" w14:textId="77777777" w:rsidR="00640D88" w:rsidRPr="006D54E7" w:rsidRDefault="00640D88" w:rsidP="00226158">
            <w:pPr>
              <w:pStyle w:val="TableParagraph"/>
              <w:ind w:left="351" w:hanging="270"/>
              <w:jc w:val="center"/>
              <w:rPr>
                <w:sz w:val="16"/>
                <w:szCs w:val="16"/>
              </w:rPr>
            </w:pPr>
          </w:p>
        </w:tc>
      </w:tr>
      <w:tr w:rsidR="00640D88" w:rsidRPr="006D54E7" w14:paraId="381C6D8C" w14:textId="07226BC0" w:rsidTr="00226158">
        <w:trPr>
          <w:trHeight w:val="230"/>
        </w:trPr>
        <w:tc>
          <w:tcPr>
            <w:tcW w:w="3510" w:type="dxa"/>
            <w:shd w:val="clear" w:color="auto" w:fill="E5B8B7" w:themeFill="accent2" w:themeFillTint="66"/>
          </w:tcPr>
          <w:p w14:paraId="36AA2363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7. (SA) Thirty minutes interest-based activities</w:t>
            </w:r>
          </w:p>
        </w:tc>
        <w:tc>
          <w:tcPr>
            <w:tcW w:w="6300" w:type="dxa"/>
            <w:gridSpan w:val="2"/>
            <w:shd w:val="clear" w:color="auto" w:fill="E5B8B7" w:themeFill="accent2" w:themeFillTint="66"/>
          </w:tcPr>
          <w:p w14:paraId="401BD811" w14:textId="77777777" w:rsidR="00640D88" w:rsidRPr="006D54E7" w:rsidRDefault="00640D88" w:rsidP="004F001E">
            <w:pPr>
              <w:pStyle w:val="TableParagraph"/>
              <w:ind w:left="351" w:hanging="27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vAlign w:val="center"/>
          </w:tcPr>
          <w:p w14:paraId="4E8C4AE3" w14:textId="77777777" w:rsidR="00640D88" w:rsidRPr="006D54E7" w:rsidRDefault="00640D88" w:rsidP="00226158">
            <w:pPr>
              <w:pStyle w:val="TableParagraph"/>
              <w:ind w:left="351" w:hanging="270"/>
              <w:jc w:val="center"/>
              <w:rPr>
                <w:sz w:val="16"/>
                <w:szCs w:val="16"/>
              </w:rPr>
            </w:pPr>
          </w:p>
        </w:tc>
      </w:tr>
      <w:tr w:rsidR="00640D88" w14:paraId="5B9BB17E" w14:textId="7721D1C2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3510" w:type="dxa"/>
            <w:shd w:val="clear" w:color="auto" w:fill="000000"/>
          </w:tcPr>
          <w:p w14:paraId="06A74F59" w14:textId="77777777" w:rsidR="00640D88" w:rsidRPr="006D54E7" w:rsidRDefault="00640D88" w:rsidP="004F001E">
            <w:pPr>
              <w:pStyle w:val="TableParagraph"/>
              <w:spacing w:before="19" w:line="240" w:lineRule="auto"/>
              <w:ind w:left="115"/>
              <w:jc w:val="both"/>
              <w:rPr>
                <w:b/>
                <w:sz w:val="16"/>
                <w:szCs w:val="16"/>
              </w:rPr>
            </w:pPr>
            <w:r w:rsidRPr="006D54E7">
              <w:rPr>
                <w:b/>
                <w:color w:val="FFFFFF"/>
                <w:sz w:val="16"/>
                <w:szCs w:val="16"/>
              </w:rPr>
              <w:t>III. INTERACTION</w:t>
            </w:r>
          </w:p>
        </w:tc>
        <w:tc>
          <w:tcPr>
            <w:tcW w:w="6300" w:type="dxa"/>
            <w:gridSpan w:val="2"/>
            <w:shd w:val="clear" w:color="auto" w:fill="000000"/>
          </w:tcPr>
          <w:p w14:paraId="435225D1" w14:textId="77777777" w:rsidR="00640D88" w:rsidRPr="006D54E7" w:rsidRDefault="00640D88" w:rsidP="004F001E">
            <w:pPr>
              <w:pStyle w:val="TableParagraph"/>
              <w:spacing w:before="19" w:line="240" w:lineRule="auto"/>
              <w:ind w:left="115"/>
              <w:jc w:val="both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  <w:vAlign w:val="center"/>
          </w:tcPr>
          <w:p w14:paraId="677903DF" w14:textId="77777777" w:rsidR="00640D88" w:rsidRPr="006D54E7" w:rsidRDefault="00640D88" w:rsidP="00226158">
            <w:pPr>
              <w:pStyle w:val="TableParagraph"/>
              <w:spacing w:before="19" w:line="240" w:lineRule="auto"/>
              <w:ind w:left="115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640D88" w14:paraId="1B6928EA" w14:textId="289680B8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  <w:jc w:val="center"/>
        </w:trPr>
        <w:tc>
          <w:tcPr>
            <w:tcW w:w="3510" w:type="dxa"/>
            <w:shd w:val="clear" w:color="auto" w:fill="C0C0C0"/>
          </w:tcPr>
          <w:p w14:paraId="7EF51665" w14:textId="77777777" w:rsidR="00640D88" w:rsidRPr="006D54E7" w:rsidRDefault="00640D88" w:rsidP="004F001E">
            <w:pPr>
              <w:pStyle w:val="TableParagraph"/>
              <w:spacing w:before="14" w:line="240" w:lineRule="auto"/>
              <w:jc w:val="both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Managing Feelings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256A913D" w14:textId="77777777" w:rsidR="00640D88" w:rsidRPr="006D54E7" w:rsidRDefault="00640D88" w:rsidP="004F001E">
            <w:pPr>
              <w:pStyle w:val="TableParagraph"/>
              <w:spacing w:before="14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30D4CC3D" w14:textId="77777777" w:rsidR="00640D88" w:rsidRPr="006D54E7" w:rsidRDefault="00640D88" w:rsidP="00226158">
            <w:pPr>
              <w:pStyle w:val="TableParagraph"/>
              <w:spacing w:before="14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773A" w14:paraId="13F773B8" w14:textId="6EAC1F3E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3510" w:type="dxa"/>
            <w:shd w:val="clear" w:color="auto" w:fill="FBD4B4" w:themeFill="accent6" w:themeFillTint="66"/>
          </w:tcPr>
          <w:p w14:paraId="2C53552D" w14:textId="77777777" w:rsidR="009B773A" w:rsidRPr="006D54E7" w:rsidRDefault="009B773A" w:rsidP="009B773A">
            <w:pPr>
              <w:pStyle w:val="TableParagraph"/>
              <w:numPr>
                <w:ilvl w:val="0"/>
                <w:numId w:val="6"/>
              </w:numPr>
              <w:spacing w:before="14" w:line="240" w:lineRule="auto"/>
              <w:ind w:left="227" w:hanging="180"/>
              <w:jc w:val="both"/>
              <w:rPr>
                <w:bCs/>
                <w:sz w:val="16"/>
                <w:szCs w:val="16"/>
              </w:rPr>
            </w:pPr>
            <w:r w:rsidRPr="006D54E7">
              <w:rPr>
                <w:bCs/>
                <w:sz w:val="16"/>
                <w:szCs w:val="16"/>
              </w:rPr>
              <w:t>(SA) Staff acknowledge feelings</w:t>
            </w:r>
          </w:p>
        </w:tc>
        <w:tc>
          <w:tcPr>
            <w:tcW w:w="6300" w:type="dxa"/>
            <w:gridSpan w:val="2"/>
            <w:shd w:val="clear" w:color="auto" w:fill="FBD4B4" w:themeFill="accent6" w:themeFillTint="66"/>
          </w:tcPr>
          <w:p w14:paraId="6E8E9DAD" w14:textId="7C395C0A" w:rsidR="009B773A" w:rsidRPr="006D54E7" w:rsidRDefault="009B773A" w:rsidP="009B773A">
            <w:pPr>
              <w:pStyle w:val="TableParagraph"/>
              <w:spacing w:before="14" w:line="240" w:lineRule="auto"/>
              <w:ind w:left="47"/>
              <w:jc w:val="both"/>
              <w:rPr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5C377A9E" w14:textId="77777777" w:rsidR="009B773A" w:rsidRPr="006D54E7" w:rsidRDefault="009B773A" w:rsidP="00226158">
            <w:pPr>
              <w:pStyle w:val="TableParagraph"/>
              <w:spacing w:before="14" w:line="240" w:lineRule="auto"/>
              <w:ind w:left="47"/>
              <w:jc w:val="center"/>
              <w:rPr>
                <w:bCs/>
                <w:sz w:val="16"/>
                <w:szCs w:val="16"/>
              </w:rPr>
            </w:pPr>
          </w:p>
        </w:tc>
      </w:tr>
      <w:tr w:rsidR="009B773A" w14:paraId="2056F18C" w14:textId="5767EB38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3510" w:type="dxa"/>
            <w:shd w:val="clear" w:color="auto" w:fill="FBD4B4" w:themeFill="accent6" w:themeFillTint="66"/>
          </w:tcPr>
          <w:p w14:paraId="171F218E" w14:textId="77777777" w:rsidR="009B773A" w:rsidRPr="006D54E7" w:rsidRDefault="009B773A" w:rsidP="009B773A">
            <w:pPr>
              <w:pStyle w:val="TableParagraph"/>
              <w:numPr>
                <w:ilvl w:val="0"/>
                <w:numId w:val="6"/>
              </w:numPr>
              <w:spacing w:before="14" w:line="240" w:lineRule="auto"/>
              <w:ind w:left="227" w:hanging="180"/>
              <w:jc w:val="both"/>
              <w:rPr>
                <w:bCs/>
                <w:sz w:val="16"/>
                <w:szCs w:val="16"/>
              </w:rPr>
            </w:pPr>
            <w:r w:rsidRPr="006D54E7">
              <w:rPr>
                <w:bCs/>
                <w:sz w:val="16"/>
                <w:szCs w:val="16"/>
              </w:rPr>
              <w:t>(SA) Staff asks children to explain situation</w:t>
            </w:r>
          </w:p>
        </w:tc>
        <w:tc>
          <w:tcPr>
            <w:tcW w:w="6300" w:type="dxa"/>
            <w:gridSpan w:val="2"/>
            <w:shd w:val="clear" w:color="auto" w:fill="FBD4B4" w:themeFill="accent6" w:themeFillTint="66"/>
          </w:tcPr>
          <w:p w14:paraId="76A58C1C" w14:textId="3F8CD415" w:rsidR="009B773A" w:rsidRPr="006D54E7" w:rsidRDefault="009B773A" w:rsidP="009B773A">
            <w:pPr>
              <w:pStyle w:val="TableParagraph"/>
              <w:spacing w:before="14" w:line="240" w:lineRule="auto"/>
              <w:ind w:left="47"/>
              <w:jc w:val="both"/>
              <w:rPr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48B7ABCB" w14:textId="77777777" w:rsidR="009B773A" w:rsidRPr="006D54E7" w:rsidRDefault="009B773A" w:rsidP="00226158">
            <w:pPr>
              <w:pStyle w:val="TableParagraph"/>
              <w:spacing w:before="14" w:line="240" w:lineRule="auto"/>
              <w:ind w:left="47"/>
              <w:jc w:val="center"/>
              <w:rPr>
                <w:bCs/>
                <w:sz w:val="16"/>
                <w:szCs w:val="16"/>
              </w:rPr>
            </w:pPr>
          </w:p>
        </w:tc>
      </w:tr>
      <w:tr w:rsidR="009B773A" w14:paraId="594324F3" w14:textId="49466C87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3510" w:type="dxa"/>
            <w:shd w:val="clear" w:color="auto" w:fill="FBD4B4" w:themeFill="accent6" w:themeFillTint="66"/>
          </w:tcPr>
          <w:p w14:paraId="427D3ABC" w14:textId="77777777" w:rsidR="009B773A" w:rsidRPr="006D54E7" w:rsidRDefault="009B773A" w:rsidP="009B773A">
            <w:pPr>
              <w:pStyle w:val="TableParagraph"/>
              <w:numPr>
                <w:ilvl w:val="0"/>
                <w:numId w:val="6"/>
              </w:numPr>
              <w:spacing w:before="14" w:line="240" w:lineRule="auto"/>
              <w:ind w:left="227" w:hanging="180"/>
              <w:jc w:val="both"/>
              <w:rPr>
                <w:bCs/>
                <w:sz w:val="16"/>
                <w:szCs w:val="16"/>
              </w:rPr>
            </w:pPr>
            <w:r w:rsidRPr="006D54E7">
              <w:rPr>
                <w:bCs/>
                <w:sz w:val="16"/>
                <w:szCs w:val="16"/>
              </w:rPr>
              <w:t>(SA) Helps children respond appropriately</w:t>
            </w:r>
          </w:p>
        </w:tc>
        <w:tc>
          <w:tcPr>
            <w:tcW w:w="6300" w:type="dxa"/>
            <w:gridSpan w:val="2"/>
            <w:shd w:val="clear" w:color="auto" w:fill="FBD4B4" w:themeFill="accent6" w:themeFillTint="66"/>
          </w:tcPr>
          <w:p w14:paraId="50BE9A66" w14:textId="18B10B90" w:rsidR="009B773A" w:rsidRPr="006D54E7" w:rsidRDefault="009B773A" w:rsidP="009B773A">
            <w:pPr>
              <w:pStyle w:val="TableParagraph"/>
              <w:spacing w:before="14" w:line="240" w:lineRule="auto"/>
              <w:ind w:left="47"/>
              <w:jc w:val="both"/>
              <w:rPr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2DBE5275" w14:textId="77777777" w:rsidR="009B773A" w:rsidRPr="006D54E7" w:rsidRDefault="009B773A" w:rsidP="00226158">
            <w:pPr>
              <w:pStyle w:val="TableParagraph"/>
              <w:spacing w:before="14" w:line="240" w:lineRule="auto"/>
              <w:ind w:left="47"/>
              <w:jc w:val="center"/>
              <w:rPr>
                <w:bCs/>
                <w:sz w:val="16"/>
                <w:szCs w:val="16"/>
              </w:rPr>
            </w:pPr>
          </w:p>
        </w:tc>
      </w:tr>
      <w:tr w:rsidR="009B773A" w14:paraId="4E7A12A8" w14:textId="796E1D0E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3510" w:type="dxa"/>
            <w:shd w:val="clear" w:color="auto" w:fill="FBD4B4" w:themeFill="accent6" w:themeFillTint="66"/>
          </w:tcPr>
          <w:p w14:paraId="7FED5245" w14:textId="77777777" w:rsidR="009B773A" w:rsidRPr="006D54E7" w:rsidRDefault="009B773A" w:rsidP="009B773A">
            <w:pPr>
              <w:pStyle w:val="TableParagraph"/>
              <w:numPr>
                <w:ilvl w:val="0"/>
                <w:numId w:val="6"/>
              </w:numPr>
              <w:spacing w:before="14" w:line="240" w:lineRule="auto"/>
              <w:ind w:left="227" w:hanging="180"/>
              <w:jc w:val="both"/>
              <w:rPr>
                <w:bCs/>
                <w:sz w:val="16"/>
                <w:szCs w:val="16"/>
              </w:rPr>
            </w:pPr>
            <w:r w:rsidRPr="006D54E7">
              <w:rPr>
                <w:bCs/>
                <w:sz w:val="16"/>
                <w:szCs w:val="16"/>
              </w:rPr>
              <w:t>(SA) Children suggest solutions</w:t>
            </w:r>
          </w:p>
        </w:tc>
        <w:tc>
          <w:tcPr>
            <w:tcW w:w="6300" w:type="dxa"/>
            <w:gridSpan w:val="2"/>
            <w:shd w:val="clear" w:color="auto" w:fill="FBD4B4" w:themeFill="accent6" w:themeFillTint="66"/>
          </w:tcPr>
          <w:p w14:paraId="2661B4A1" w14:textId="5B15564C" w:rsidR="009B773A" w:rsidRPr="006D54E7" w:rsidRDefault="009B773A" w:rsidP="009B773A">
            <w:pPr>
              <w:pStyle w:val="TableParagraph"/>
              <w:spacing w:before="14" w:line="240" w:lineRule="auto"/>
              <w:ind w:left="47"/>
              <w:jc w:val="both"/>
              <w:rPr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105D9807" w14:textId="77777777" w:rsidR="009B773A" w:rsidRPr="006D54E7" w:rsidRDefault="009B773A" w:rsidP="00226158">
            <w:pPr>
              <w:pStyle w:val="TableParagraph"/>
              <w:spacing w:before="14" w:line="240" w:lineRule="auto"/>
              <w:ind w:left="47"/>
              <w:jc w:val="center"/>
              <w:rPr>
                <w:bCs/>
                <w:sz w:val="16"/>
                <w:szCs w:val="16"/>
              </w:rPr>
            </w:pPr>
          </w:p>
        </w:tc>
      </w:tr>
      <w:tr w:rsidR="009B773A" w14:paraId="4A20F45F" w14:textId="719DF46B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3510" w:type="dxa"/>
            <w:shd w:val="clear" w:color="auto" w:fill="C0C0C0"/>
          </w:tcPr>
          <w:p w14:paraId="3C2A9EF5" w14:textId="77777777" w:rsidR="009B773A" w:rsidRPr="006D54E7" w:rsidRDefault="009B773A" w:rsidP="009B773A">
            <w:pPr>
              <w:pStyle w:val="TableParagraph"/>
              <w:spacing w:before="14" w:line="240" w:lineRule="auto"/>
              <w:jc w:val="both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Belonging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0455B8AB" w14:textId="77777777" w:rsidR="009B773A" w:rsidRPr="006D54E7" w:rsidRDefault="009B773A" w:rsidP="009B773A">
            <w:pPr>
              <w:pStyle w:val="TableParagraph"/>
              <w:spacing w:before="14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53B6AFB2" w14:textId="77777777" w:rsidR="009B773A" w:rsidRPr="006D54E7" w:rsidRDefault="009B773A" w:rsidP="00226158">
            <w:pPr>
              <w:pStyle w:val="TableParagraph"/>
              <w:spacing w:before="14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773A" w14:paraId="0C082E14" w14:textId="227F1F33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3510" w:type="dxa"/>
            <w:shd w:val="clear" w:color="auto" w:fill="D6E3BC"/>
          </w:tcPr>
          <w:p w14:paraId="6D4BB268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Opportunities for children to get to know each other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1EBE52D2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01DCB1B6" w14:textId="77777777" w:rsidR="009B773A" w:rsidRPr="006D54E7" w:rsidRDefault="009B773A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B773A" w14:paraId="14D2F9DE" w14:textId="0A9A3FDA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FBD4B4"/>
          </w:tcPr>
          <w:p w14:paraId="30DC7721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Inclusive relationships</w:t>
            </w:r>
          </w:p>
        </w:tc>
        <w:tc>
          <w:tcPr>
            <w:tcW w:w="6300" w:type="dxa"/>
            <w:gridSpan w:val="2"/>
            <w:shd w:val="clear" w:color="auto" w:fill="FBD4B4"/>
          </w:tcPr>
          <w:p w14:paraId="5CF4CD59" w14:textId="22875BFC" w:rsidR="009B773A" w:rsidRPr="006D54E7" w:rsidRDefault="00E86F5B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Look for exclusion in chats or complaining about who one is grouped with.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5A905288" w14:textId="77777777" w:rsidR="009B773A" w:rsidRPr="006D54E7" w:rsidRDefault="009B773A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B773A" w14:paraId="3225DE3E" w14:textId="6DBB0F0D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/>
          </w:tcPr>
          <w:p w14:paraId="7CC87B0F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Children identify with program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02951F87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3C3D469B" w14:textId="77777777" w:rsidR="009B773A" w:rsidRPr="006D54E7" w:rsidRDefault="009B773A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B773A" w14:paraId="322AA2F1" w14:textId="15CA7CE8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3510" w:type="dxa"/>
            <w:shd w:val="clear" w:color="auto" w:fill="FBD4B4" w:themeFill="accent6" w:themeFillTint="66"/>
          </w:tcPr>
          <w:p w14:paraId="71CBCAA9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4. (SA) Structured small group activities</w:t>
            </w:r>
          </w:p>
        </w:tc>
        <w:tc>
          <w:tcPr>
            <w:tcW w:w="6300" w:type="dxa"/>
            <w:gridSpan w:val="2"/>
            <w:shd w:val="clear" w:color="auto" w:fill="FBD4B4" w:themeFill="accent6" w:themeFillTint="66"/>
          </w:tcPr>
          <w:p w14:paraId="1BCD9130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14:paraId="14268688" w14:textId="77777777" w:rsidR="009B773A" w:rsidRPr="006D54E7" w:rsidRDefault="009B773A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B773A" w14:paraId="791ED7F7" w14:textId="2503D65E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jc w:val="center"/>
        </w:trPr>
        <w:tc>
          <w:tcPr>
            <w:tcW w:w="3510" w:type="dxa"/>
            <w:shd w:val="clear" w:color="auto" w:fill="C0C0C0"/>
          </w:tcPr>
          <w:p w14:paraId="28B9C09C" w14:textId="77777777" w:rsidR="009B773A" w:rsidRPr="006D54E7" w:rsidRDefault="009B773A" w:rsidP="009B773A">
            <w:pPr>
              <w:pStyle w:val="TableParagraph"/>
              <w:spacing w:before="23" w:line="240" w:lineRule="auto"/>
              <w:jc w:val="both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School-Age Leadership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2F89EF17" w14:textId="77777777" w:rsidR="009B773A" w:rsidRPr="006D54E7" w:rsidRDefault="009B773A" w:rsidP="009B773A">
            <w:pPr>
              <w:pStyle w:val="TableParagraph"/>
              <w:spacing w:before="23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1F438827" w14:textId="77777777" w:rsidR="009B773A" w:rsidRPr="006D54E7" w:rsidRDefault="009B773A" w:rsidP="00226158">
            <w:pPr>
              <w:pStyle w:val="TableParagraph"/>
              <w:spacing w:before="23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773A" w14:paraId="300A4536" w14:textId="7CCAF5E3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/>
          </w:tcPr>
          <w:p w14:paraId="2F5020E2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(SA) Practice group process skills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548ED844" w14:textId="77777777" w:rsidR="009B773A" w:rsidRPr="006D54E7" w:rsidRDefault="009B773A" w:rsidP="009B773A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11480EBD" w14:textId="77777777" w:rsidR="009B773A" w:rsidRPr="006D54E7" w:rsidRDefault="009B773A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51EC1D6E" w14:textId="146A1326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3510" w:type="dxa"/>
            <w:shd w:val="clear" w:color="auto" w:fill="FABF8F" w:themeFill="accent6" w:themeFillTint="99"/>
          </w:tcPr>
          <w:p w14:paraId="150DEA8F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(SA) Opportunities to help another child</w:t>
            </w:r>
          </w:p>
        </w:tc>
        <w:tc>
          <w:tcPr>
            <w:tcW w:w="6300" w:type="dxa"/>
            <w:gridSpan w:val="2"/>
            <w:shd w:val="clear" w:color="auto" w:fill="FABF8F" w:themeFill="accent6" w:themeFillTint="99"/>
          </w:tcPr>
          <w:p w14:paraId="627BBF0F" w14:textId="7BAB3BFA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Possible if breakout rooms with two young people are utilized.</w:t>
            </w:r>
          </w:p>
        </w:tc>
        <w:tc>
          <w:tcPr>
            <w:tcW w:w="990" w:type="dxa"/>
            <w:shd w:val="clear" w:color="auto" w:fill="FABF8F" w:themeFill="accent6" w:themeFillTint="99"/>
            <w:vAlign w:val="center"/>
          </w:tcPr>
          <w:p w14:paraId="446D4BE8" w14:textId="77777777" w:rsidR="00EA7612" w:rsidRPr="006D54E7" w:rsidRDefault="00EA7612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17B5BF35" w14:textId="3005D87A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 w:themeFill="accent3" w:themeFillTint="66"/>
          </w:tcPr>
          <w:p w14:paraId="6A31E89D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(SA) Structured opportunities to lead group</w:t>
            </w:r>
          </w:p>
        </w:tc>
        <w:tc>
          <w:tcPr>
            <w:tcW w:w="6300" w:type="dxa"/>
            <w:gridSpan w:val="2"/>
            <w:shd w:val="clear" w:color="auto" w:fill="D6E3BC" w:themeFill="accent3" w:themeFillTint="66"/>
          </w:tcPr>
          <w:p w14:paraId="60449439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6B4E87F3" w14:textId="77777777" w:rsidR="00EA7612" w:rsidRPr="006D54E7" w:rsidRDefault="00EA7612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4E3AC82A" w14:textId="3EC267FE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3510" w:type="dxa"/>
            <w:shd w:val="clear" w:color="auto" w:fill="C0C0C0"/>
          </w:tcPr>
          <w:p w14:paraId="32750482" w14:textId="77777777" w:rsidR="00EA7612" w:rsidRPr="006D54E7" w:rsidRDefault="00EA7612" w:rsidP="00EA7612">
            <w:pPr>
              <w:pStyle w:val="TableParagraph"/>
              <w:spacing w:before="18" w:line="240" w:lineRule="auto"/>
              <w:jc w:val="both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Interaction with Adults</w:t>
            </w:r>
          </w:p>
        </w:tc>
        <w:tc>
          <w:tcPr>
            <w:tcW w:w="6300" w:type="dxa"/>
            <w:gridSpan w:val="2"/>
            <w:shd w:val="clear" w:color="auto" w:fill="C0C0C0"/>
          </w:tcPr>
          <w:p w14:paraId="429ECBBD" w14:textId="77777777" w:rsidR="00EA7612" w:rsidRPr="006D54E7" w:rsidRDefault="00EA7612" w:rsidP="00EA7612">
            <w:pPr>
              <w:pStyle w:val="TableParagraph"/>
              <w:spacing w:before="18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0C0C0"/>
            <w:vAlign w:val="center"/>
          </w:tcPr>
          <w:p w14:paraId="431C58B6" w14:textId="77777777" w:rsidR="00EA7612" w:rsidRPr="006D54E7" w:rsidRDefault="00EA7612" w:rsidP="00226158">
            <w:pPr>
              <w:pStyle w:val="TableParagraph"/>
              <w:spacing w:before="18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7612" w14:paraId="55D00188" w14:textId="31840500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3510" w:type="dxa"/>
            <w:shd w:val="clear" w:color="auto" w:fill="D6E3BC"/>
          </w:tcPr>
          <w:p w14:paraId="401DE466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(SA) Staff at eye level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1357B420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30C0A465" w14:textId="77777777" w:rsidR="00EA7612" w:rsidRPr="006D54E7" w:rsidRDefault="00EA7612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184E3427" w14:textId="696F96E6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/>
          </w:tcPr>
          <w:p w14:paraId="27D7AE80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(SA) Staff works side by side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47451440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78FCD815" w14:textId="77777777" w:rsidR="00EA7612" w:rsidRPr="006D54E7" w:rsidRDefault="00EA7612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4FCA790D" w14:textId="16FA985D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/>
          </w:tcPr>
          <w:p w14:paraId="0B3372DF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(SA) Staff circulates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2AE3A3AA" w14:textId="77777777" w:rsidR="00EA7612" w:rsidRPr="006D54E7" w:rsidRDefault="00EA7612" w:rsidP="00EA7612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26B3EFA5" w14:textId="77777777" w:rsidR="00EA7612" w:rsidRPr="006D54E7" w:rsidRDefault="00EA7612" w:rsidP="0022615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A7612" w14:paraId="0C37CA8C" w14:textId="5FFD47D5" w:rsidTr="00226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3510" w:type="dxa"/>
            <w:shd w:val="clear" w:color="auto" w:fill="D6E3BC"/>
          </w:tcPr>
          <w:p w14:paraId="2592CFBA" w14:textId="77777777" w:rsidR="00EA7612" w:rsidRPr="006D54E7" w:rsidRDefault="00EA7612" w:rsidP="00EA7612">
            <w:pPr>
              <w:pStyle w:val="TableParagraph"/>
              <w:numPr>
                <w:ilvl w:val="0"/>
                <w:numId w:val="8"/>
              </w:numPr>
              <w:ind w:left="317" w:hanging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D54E7">
              <w:rPr>
                <w:sz w:val="16"/>
                <w:szCs w:val="16"/>
              </w:rPr>
              <w:t>SA) Staff interacts positively</w:t>
            </w:r>
          </w:p>
        </w:tc>
        <w:tc>
          <w:tcPr>
            <w:tcW w:w="6300" w:type="dxa"/>
            <w:gridSpan w:val="2"/>
            <w:shd w:val="clear" w:color="auto" w:fill="D6E3BC"/>
          </w:tcPr>
          <w:p w14:paraId="7D46915C" w14:textId="77777777" w:rsidR="00EA7612" w:rsidRDefault="00EA7612" w:rsidP="00EA7612">
            <w:pPr>
              <w:pStyle w:val="TableParagraph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6E3BC"/>
            <w:vAlign w:val="center"/>
          </w:tcPr>
          <w:p w14:paraId="12B9ADBE" w14:textId="77777777" w:rsidR="00EA7612" w:rsidRDefault="00EA7612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EA7612" w:rsidRPr="006D54E7" w14:paraId="11F832B4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8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14:paraId="11E5ACFB" w14:textId="4CE1DD77" w:rsidR="00EA7612" w:rsidRPr="006D54E7" w:rsidRDefault="00EA7612" w:rsidP="00EA7612">
            <w:pPr>
              <w:pStyle w:val="TableParagraph"/>
              <w:spacing w:before="19" w:line="230" w:lineRule="exact"/>
              <w:ind w:left="115"/>
              <w:rPr>
                <w:b/>
                <w:color w:val="FFFFFF"/>
                <w:sz w:val="16"/>
                <w:szCs w:val="16"/>
              </w:rPr>
            </w:pPr>
            <w:r w:rsidRPr="006D54E7">
              <w:rPr>
                <w:b/>
                <w:color w:val="FFFFFF"/>
                <w:sz w:val="16"/>
                <w:szCs w:val="16"/>
              </w:rPr>
              <w:t>IV. ENGAGEMENT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732719C3" w14:textId="77777777" w:rsidR="00EA7612" w:rsidRPr="006D54E7" w:rsidRDefault="00EA7612" w:rsidP="00EA7612">
            <w:pPr>
              <w:pStyle w:val="TableParagraph"/>
              <w:spacing w:before="19" w:line="230" w:lineRule="exact"/>
              <w:ind w:left="36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14:paraId="277D6E2B" w14:textId="746BF6B0" w:rsidR="00EA7612" w:rsidRPr="006D54E7" w:rsidRDefault="00EA7612" w:rsidP="00226158">
            <w:pPr>
              <w:pStyle w:val="TableParagraph"/>
              <w:spacing w:before="19" w:line="230" w:lineRule="exact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EA7612" w:rsidRPr="006D54E7" w14:paraId="02EE9411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71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2A71BF" w14:textId="0FFA0470" w:rsidR="00EA7612" w:rsidRPr="006D54E7" w:rsidRDefault="00EA7612" w:rsidP="00EA7612">
            <w:pPr>
              <w:pStyle w:val="TableParagraph"/>
              <w:spacing w:before="18" w:line="240" w:lineRule="auto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School-Age Planning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67EBC0" w14:textId="77777777" w:rsidR="00EA7612" w:rsidRPr="006D54E7" w:rsidRDefault="00EA7612" w:rsidP="00EA7612">
            <w:pPr>
              <w:pStyle w:val="TableParagraph"/>
              <w:spacing w:before="18" w:line="240" w:lineRule="auto"/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BDD703" w14:textId="6CE3B871" w:rsidR="00EA7612" w:rsidRPr="006D54E7" w:rsidRDefault="00EA7612" w:rsidP="00226158">
            <w:pPr>
              <w:pStyle w:val="TableParagraph"/>
              <w:spacing w:before="18"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EA7612" w:rsidRPr="006D54E7" w14:paraId="0E527E59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FB8D8BE" w14:textId="0588E6E0" w:rsidR="00EA7612" w:rsidRPr="006D54E7" w:rsidRDefault="00EA7612" w:rsidP="00EA7612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1.(SA) All children plan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1BA14AA" w14:textId="77777777" w:rsidR="00EA7612" w:rsidRPr="006D54E7" w:rsidRDefault="00EA7612" w:rsidP="00EA7612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5B2FAF6" w14:textId="7727C6A7" w:rsidR="00EA7612" w:rsidRPr="006D54E7" w:rsidRDefault="00EA7612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EA7612" w:rsidRPr="006D54E7" w14:paraId="7909E6A2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5B0D2AD" w14:textId="700DDCF7" w:rsidR="00EA7612" w:rsidRPr="006D54E7" w:rsidRDefault="00EA7612" w:rsidP="00EA7612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Multiple planning strategies used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FE67E42" w14:textId="77777777" w:rsidR="00EA7612" w:rsidRPr="006D54E7" w:rsidRDefault="00EA7612" w:rsidP="00EA7612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DC5D1AF" w14:textId="4BFCDB65" w:rsidR="00EA7612" w:rsidRPr="006D54E7" w:rsidRDefault="00EA7612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EA7612" w:rsidRPr="006D54E7" w14:paraId="7374D7DC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1ACCF1E" w14:textId="5EE2D568" w:rsidR="00EA7612" w:rsidRPr="006D54E7" w:rsidRDefault="00EA7612" w:rsidP="00EA7612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(SA) Share plans in tangible ways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3100373" w14:textId="77777777" w:rsidR="00EA7612" w:rsidRPr="006D54E7" w:rsidRDefault="00EA7612" w:rsidP="00EA7612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BE1E0AC" w14:textId="3E798CBB" w:rsidR="00EA7612" w:rsidRPr="006D54E7" w:rsidRDefault="00EA7612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EA7612" w:rsidRPr="006D54E7" w14:paraId="1E54B83C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1B1463" w14:textId="3F21E35A" w:rsidR="00EA7612" w:rsidRPr="006D54E7" w:rsidRDefault="00EA7612" w:rsidP="00EA7612">
            <w:pPr>
              <w:pStyle w:val="TableParagraph"/>
              <w:spacing w:before="18" w:line="240" w:lineRule="auto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Choice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D0637B" w14:textId="77777777" w:rsidR="00EA7612" w:rsidRPr="006D54E7" w:rsidRDefault="00EA7612" w:rsidP="00EA7612">
            <w:pPr>
              <w:pStyle w:val="TableParagraph"/>
              <w:spacing w:before="18" w:line="240" w:lineRule="auto"/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8A07A9" w14:textId="5818B002" w:rsidR="00EA7612" w:rsidRPr="006D54E7" w:rsidRDefault="00EA7612" w:rsidP="00226158">
            <w:pPr>
              <w:pStyle w:val="TableParagraph"/>
              <w:spacing w:before="18"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EA7612" w:rsidRPr="006D54E7" w14:paraId="53217FFB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D3257E5" w14:textId="121BD51B" w:rsidR="00EA7612" w:rsidRPr="006D54E7" w:rsidRDefault="00EA7612" w:rsidP="00EA7612">
            <w:pPr>
              <w:pStyle w:val="TableParagraph"/>
              <w:numPr>
                <w:ilvl w:val="0"/>
                <w:numId w:val="11"/>
              </w:numPr>
              <w:ind w:left="300" w:hanging="219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Authentic choice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3065DC" w14:textId="5D5587E3" w:rsidR="00EA7612" w:rsidRPr="006D54E7" w:rsidRDefault="001B061B" w:rsidP="001B061B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Choices will </w:t>
            </w:r>
            <w:proofErr w:type="gramStart"/>
            <w:r>
              <w:rPr>
                <w:sz w:val="16"/>
                <w:szCs w:val="16"/>
              </w:rPr>
              <w:t>likely  be</w:t>
            </w:r>
            <w:proofErr w:type="gramEnd"/>
            <w:r>
              <w:rPr>
                <w:sz w:val="16"/>
                <w:szCs w:val="16"/>
              </w:rPr>
              <w:t xml:space="preserve"> virtual, although choices of materials </w:t>
            </w:r>
            <w:r w:rsidR="009124C9">
              <w:rPr>
                <w:sz w:val="16"/>
                <w:szCs w:val="16"/>
              </w:rPr>
              <w:t>may also be possible.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2CA778" w14:textId="462520E8" w:rsidR="00EA7612" w:rsidRPr="006D54E7" w:rsidRDefault="00EA7612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3F1EDBAF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1CFE05" w14:textId="50CB2561" w:rsidR="009124C9" w:rsidRPr="006D54E7" w:rsidRDefault="009124C9" w:rsidP="009124C9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(SA) Open-ended choices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E97E91" w14:textId="52F00A31" w:rsidR="009124C9" w:rsidRPr="006D54E7" w:rsidRDefault="009124C9" w:rsidP="009124C9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Choices will </w:t>
            </w:r>
            <w:proofErr w:type="gramStart"/>
            <w:r>
              <w:rPr>
                <w:sz w:val="16"/>
                <w:szCs w:val="16"/>
              </w:rPr>
              <w:t>likely  be</w:t>
            </w:r>
            <w:proofErr w:type="gramEnd"/>
            <w:r>
              <w:rPr>
                <w:sz w:val="16"/>
                <w:szCs w:val="16"/>
              </w:rPr>
              <w:t xml:space="preserve"> virtual, although choices of materials may also be possible.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737B4C6" w14:textId="196C3881" w:rsidR="009124C9" w:rsidRPr="006D54E7" w:rsidRDefault="009124C9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7EF5C61A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CF29FF" w14:textId="1C65D966" w:rsidR="009124C9" w:rsidRPr="006D54E7" w:rsidRDefault="009124C9" w:rsidP="009124C9">
            <w:pPr>
              <w:pStyle w:val="TableParagraph"/>
              <w:spacing w:before="18" w:line="240" w:lineRule="auto"/>
              <w:rPr>
                <w:b/>
                <w:sz w:val="16"/>
                <w:szCs w:val="16"/>
              </w:rPr>
            </w:pPr>
            <w:r w:rsidRPr="006D54E7">
              <w:rPr>
                <w:b/>
                <w:sz w:val="16"/>
                <w:szCs w:val="16"/>
              </w:rPr>
              <w:t>Reflection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878ABD" w14:textId="77777777" w:rsidR="009124C9" w:rsidRPr="006D54E7" w:rsidRDefault="009124C9" w:rsidP="009124C9">
            <w:pPr>
              <w:pStyle w:val="TableParagraph"/>
              <w:spacing w:before="18" w:line="240" w:lineRule="auto"/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DE948E" w14:textId="67C066A2" w:rsidR="009124C9" w:rsidRPr="006D54E7" w:rsidRDefault="009124C9" w:rsidP="00226158">
            <w:pPr>
              <w:pStyle w:val="TableParagraph"/>
              <w:spacing w:before="18"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9124C9" w:rsidRPr="006D54E7" w14:paraId="4DA14228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319867" w14:textId="0A51EBC2" w:rsidR="009124C9" w:rsidRPr="006D54E7" w:rsidRDefault="009124C9" w:rsidP="009124C9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1. Intentional reflection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8BFCF9" w14:textId="77777777" w:rsidR="009124C9" w:rsidRPr="006D54E7" w:rsidRDefault="009124C9" w:rsidP="009124C9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5BDCE54" w14:textId="5B2E306A" w:rsidR="009124C9" w:rsidRPr="006D54E7" w:rsidRDefault="009124C9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7FE3CF71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62F9B1D" w14:textId="03CE32D1" w:rsidR="009124C9" w:rsidRPr="006D54E7" w:rsidRDefault="009124C9" w:rsidP="009124C9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2. Multiple reflection strategies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BFEC746" w14:textId="77777777" w:rsidR="009124C9" w:rsidRPr="006D54E7" w:rsidRDefault="009124C9" w:rsidP="009124C9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E73E9F9" w14:textId="16042B00" w:rsidR="009124C9" w:rsidRPr="006D54E7" w:rsidRDefault="009124C9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71FE3F53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37672F8" w14:textId="18803E64" w:rsidR="009124C9" w:rsidRPr="006D54E7" w:rsidRDefault="009124C9" w:rsidP="009124C9">
            <w:pPr>
              <w:pStyle w:val="TableParagraph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3. Structured opportunities to provide feedback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AE3992" w14:textId="77777777" w:rsidR="009124C9" w:rsidRPr="006D54E7" w:rsidRDefault="009124C9" w:rsidP="009124C9">
            <w:pPr>
              <w:pStyle w:val="TableParagraph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19A2805" w14:textId="38F26655" w:rsidR="009124C9" w:rsidRPr="006D54E7" w:rsidRDefault="009124C9" w:rsidP="00226158">
            <w:pPr>
              <w:pStyle w:val="Table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6E79CEA1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F15040" w14:textId="0AE63A3A" w:rsidR="009124C9" w:rsidRPr="006D54E7" w:rsidRDefault="009124C9" w:rsidP="009124C9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6D54E7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5B78F9" w14:textId="77777777" w:rsidR="009124C9" w:rsidRPr="006D54E7" w:rsidRDefault="009124C9" w:rsidP="009124C9">
            <w:pPr>
              <w:pStyle w:val="TableParagraph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D0487E" w14:textId="464CA1B9" w:rsidR="009124C9" w:rsidRPr="006D54E7" w:rsidRDefault="009124C9" w:rsidP="00226158">
            <w:pPr>
              <w:pStyle w:val="TableParagraph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24C9" w:rsidRPr="006D54E7" w14:paraId="56B25AE8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DB75AEA" w14:textId="3D5489E1" w:rsidR="009124C9" w:rsidRPr="006D54E7" w:rsidRDefault="009124C9" w:rsidP="009124C9">
            <w:pPr>
              <w:pStyle w:val="TableParagraph"/>
              <w:numPr>
                <w:ilvl w:val="0"/>
                <w:numId w:val="12"/>
              </w:numPr>
              <w:spacing w:line="215" w:lineRule="exact"/>
              <w:ind w:left="300" w:hanging="18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Opportunities for routine tasks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270AA1" w14:textId="77777777" w:rsidR="009124C9" w:rsidRPr="006D54E7" w:rsidRDefault="009124C9" w:rsidP="009124C9">
            <w:pPr>
              <w:pStyle w:val="TableParagraph"/>
              <w:spacing w:line="215" w:lineRule="exact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1F8F3EB" w14:textId="04E4FDB1" w:rsidR="009124C9" w:rsidRPr="006D54E7" w:rsidRDefault="009124C9" w:rsidP="00226158">
            <w:pPr>
              <w:pStyle w:val="TableParagraph"/>
              <w:spacing w:line="215" w:lineRule="exact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124C9" w:rsidRPr="006D54E7" w14:paraId="732C9155" w14:textId="77777777" w:rsidTr="00226158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C63746C" w14:textId="6F3A492A" w:rsidR="009124C9" w:rsidRPr="006D54E7" w:rsidRDefault="009124C9" w:rsidP="009124C9">
            <w:pPr>
              <w:pStyle w:val="TableParagraph"/>
              <w:numPr>
                <w:ilvl w:val="0"/>
                <w:numId w:val="12"/>
              </w:numPr>
              <w:spacing w:line="215" w:lineRule="exact"/>
              <w:ind w:left="300" w:hanging="180"/>
              <w:rPr>
                <w:sz w:val="16"/>
                <w:szCs w:val="16"/>
              </w:rPr>
            </w:pPr>
            <w:r w:rsidRPr="006D54E7">
              <w:rPr>
                <w:sz w:val="16"/>
                <w:szCs w:val="16"/>
              </w:rPr>
              <w:t>(SA) Staff do not intervene intrusively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4BBCA90" w14:textId="77777777" w:rsidR="009124C9" w:rsidRPr="006D54E7" w:rsidRDefault="009124C9" w:rsidP="009124C9">
            <w:pPr>
              <w:pStyle w:val="TableParagraph"/>
              <w:spacing w:line="215" w:lineRule="exact"/>
              <w:ind w:left="36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3565CA3" w14:textId="5FE52DB7" w:rsidR="009124C9" w:rsidRPr="006D54E7" w:rsidRDefault="009124C9" w:rsidP="00226158">
            <w:pPr>
              <w:pStyle w:val="TableParagraph"/>
              <w:spacing w:line="215" w:lineRule="exact"/>
              <w:ind w:left="360"/>
              <w:jc w:val="center"/>
              <w:rPr>
                <w:sz w:val="16"/>
                <w:szCs w:val="16"/>
              </w:rPr>
            </w:pPr>
          </w:p>
        </w:tc>
      </w:tr>
    </w:tbl>
    <w:p w14:paraId="4A52F94E" w14:textId="6AA64E08" w:rsidR="00AD30C7" w:rsidRDefault="00AD30C7">
      <w:pPr>
        <w:pStyle w:val="BodyText"/>
      </w:pPr>
    </w:p>
    <w:p w14:paraId="6C330EC2" w14:textId="657E9B10" w:rsidR="00AD30C7" w:rsidRDefault="00AD30C7">
      <w:pPr>
        <w:pStyle w:val="BodyText"/>
      </w:pPr>
    </w:p>
    <w:p w14:paraId="7DCA181E" w14:textId="6191077B" w:rsidR="00AD30C7" w:rsidRDefault="00AD30C7">
      <w:pPr>
        <w:pStyle w:val="BodyText"/>
      </w:pPr>
    </w:p>
    <w:p w14:paraId="4D0C299D" w14:textId="532A76D5" w:rsidR="00AD30C7" w:rsidRDefault="00AD30C7">
      <w:pPr>
        <w:pStyle w:val="BodyText"/>
      </w:pPr>
    </w:p>
    <w:p w14:paraId="1D53488E" w14:textId="1682CAE0" w:rsidR="00C8424F" w:rsidRDefault="00C8424F">
      <w:pPr>
        <w:pStyle w:val="BodyText"/>
      </w:pPr>
    </w:p>
    <w:p w14:paraId="7660E075" w14:textId="464FBAB8" w:rsidR="00C8424F" w:rsidRDefault="00C8424F">
      <w:pPr>
        <w:pStyle w:val="BodyText"/>
      </w:pPr>
    </w:p>
    <w:p w14:paraId="5F4D32BC" w14:textId="0364DE5E" w:rsidR="00AD30C7" w:rsidRDefault="00AD30C7">
      <w:pPr>
        <w:pStyle w:val="BodyText"/>
      </w:pPr>
    </w:p>
    <w:sectPr w:rsidR="00AD30C7" w:rsidSect="00E373DE">
      <w:pgSz w:w="12240" w:h="15840"/>
      <w:pgMar w:top="270" w:right="90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698D7" w14:textId="77777777" w:rsidR="001B2CBF" w:rsidRDefault="001B2CBF" w:rsidP="00FE6124">
      <w:r>
        <w:separator/>
      </w:r>
    </w:p>
  </w:endnote>
  <w:endnote w:type="continuationSeparator" w:id="0">
    <w:p w14:paraId="0667C636" w14:textId="77777777" w:rsidR="001B2CBF" w:rsidRDefault="001B2CBF" w:rsidP="00FE6124">
      <w:r>
        <w:continuationSeparator/>
      </w:r>
    </w:p>
  </w:endnote>
  <w:endnote w:type="continuationNotice" w:id="1">
    <w:p w14:paraId="692E9F72" w14:textId="77777777" w:rsidR="001B2CBF" w:rsidRDefault="001B2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3C50" w14:textId="429C817C" w:rsidR="00523EBB" w:rsidRPr="00022D98" w:rsidRDefault="00022D98" w:rsidP="00022D98">
    <w:pPr>
      <w:pStyle w:val="Footer"/>
    </w:pPr>
    <w:r>
      <w:t>10-13-2020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C2A6" w14:textId="77777777" w:rsidR="001B2CBF" w:rsidRDefault="001B2CBF" w:rsidP="00FE6124">
      <w:r>
        <w:separator/>
      </w:r>
    </w:p>
  </w:footnote>
  <w:footnote w:type="continuationSeparator" w:id="0">
    <w:p w14:paraId="1F8C6774" w14:textId="77777777" w:rsidR="001B2CBF" w:rsidRDefault="001B2CBF" w:rsidP="00FE6124">
      <w:r>
        <w:continuationSeparator/>
      </w:r>
    </w:p>
  </w:footnote>
  <w:footnote w:type="continuationNotice" w:id="1">
    <w:p w14:paraId="33EACE63" w14:textId="77777777" w:rsidR="001B2CBF" w:rsidRDefault="001B2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480A" w14:textId="1CB271F7" w:rsidR="0086407A" w:rsidRDefault="0086407A">
    <w:pPr>
      <w:pStyle w:val="Header"/>
    </w:pPr>
    <w:r>
      <w:rPr>
        <w:noProof/>
      </w:rPr>
      <w:drawing>
        <wp:inline distT="0" distB="0" distL="0" distR="0" wp14:anchorId="1CD28E3A" wp14:editId="54A712D2">
          <wp:extent cx="2519476" cy="481013"/>
          <wp:effectExtent l="0" t="0" r="0" b="0"/>
          <wp:docPr id="11" name="Picture 1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6888" cy="486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1D0D8" w14:textId="77777777" w:rsidR="0086407A" w:rsidRDefault="00864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F2C"/>
    <w:multiLevelType w:val="hybridMultilevel"/>
    <w:tmpl w:val="8154E226"/>
    <w:lvl w:ilvl="0" w:tplc="2982B2D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8A30910"/>
    <w:multiLevelType w:val="hybridMultilevel"/>
    <w:tmpl w:val="C130CFF2"/>
    <w:lvl w:ilvl="0" w:tplc="D364618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CB50EBD"/>
    <w:multiLevelType w:val="hybridMultilevel"/>
    <w:tmpl w:val="CEF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6DC"/>
    <w:multiLevelType w:val="hybridMultilevel"/>
    <w:tmpl w:val="77B2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59F"/>
    <w:multiLevelType w:val="hybridMultilevel"/>
    <w:tmpl w:val="731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7D"/>
    <w:multiLevelType w:val="hybridMultilevel"/>
    <w:tmpl w:val="100C08C8"/>
    <w:lvl w:ilvl="0" w:tplc="2236FC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92732"/>
    <w:multiLevelType w:val="hybridMultilevel"/>
    <w:tmpl w:val="1BC6E602"/>
    <w:lvl w:ilvl="0" w:tplc="6AEE99B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379E5B54"/>
    <w:multiLevelType w:val="hybridMultilevel"/>
    <w:tmpl w:val="7456A1CA"/>
    <w:lvl w:ilvl="0" w:tplc="329ACDE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42642CD7"/>
    <w:multiLevelType w:val="hybridMultilevel"/>
    <w:tmpl w:val="0C8475A4"/>
    <w:lvl w:ilvl="0" w:tplc="B234FB9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8D131EC"/>
    <w:multiLevelType w:val="hybridMultilevel"/>
    <w:tmpl w:val="A6548C3A"/>
    <w:lvl w:ilvl="0" w:tplc="4CBA065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09D6AD1"/>
    <w:multiLevelType w:val="hybridMultilevel"/>
    <w:tmpl w:val="0C928406"/>
    <w:lvl w:ilvl="0" w:tplc="D11A7A08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5CE57F6D"/>
    <w:multiLevelType w:val="hybridMultilevel"/>
    <w:tmpl w:val="B966244C"/>
    <w:lvl w:ilvl="0" w:tplc="12A21A1A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37712B7"/>
    <w:multiLevelType w:val="hybridMultilevel"/>
    <w:tmpl w:val="CC30CE40"/>
    <w:lvl w:ilvl="0" w:tplc="0DCA693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 w15:restartNumberingAfterBreak="0">
    <w:nsid w:val="6CD57E31"/>
    <w:multiLevelType w:val="hybridMultilevel"/>
    <w:tmpl w:val="DEE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499E"/>
    <w:multiLevelType w:val="hybridMultilevel"/>
    <w:tmpl w:val="CBE250A6"/>
    <w:lvl w:ilvl="0" w:tplc="2236FC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4F8"/>
    <w:multiLevelType w:val="hybridMultilevel"/>
    <w:tmpl w:val="BE36ACAA"/>
    <w:lvl w:ilvl="0" w:tplc="23D64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C7"/>
    <w:rsid w:val="00022D98"/>
    <w:rsid w:val="00051EB8"/>
    <w:rsid w:val="001B061B"/>
    <w:rsid w:val="001B2CBF"/>
    <w:rsid w:val="001B4EF4"/>
    <w:rsid w:val="001D0F11"/>
    <w:rsid w:val="00202508"/>
    <w:rsid w:val="00226158"/>
    <w:rsid w:val="0026677A"/>
    <w:rsid w:val="00287B5E"/>
    <w:rsid w:val="002D415B"/>
    <w:rsid w:val="0030017F"/>
    <w:rsid w:val="003E34ED"/>
    <w:rsid w:val="00463069"/>
    <w:rsid w:val="0047665B"/>
    <w:rsid w:val="004C309D"/>
    <w:rsid w:val="004E468D"/>
    <w:rsid w:val="00523EBB"/>
    <w:rsid w:val="00552B69"/>
    <w:rsid w:val="005B26AF"/>
    <w:rsid w:val="005D49CA"/>
    <w:rsid w:val="00640D88"/>
    <w:rsid w:val="006426AA"/>
    <w:rsid w:val="006D54E7"/>
    <w:rsid w:val="00782F11"/>
    <w:rsid w:val="007E428C"/>
    <w:rsid w:val="0086407A"/>
    <w:rsid w:val="008E13F5"/>
    <w:rsid w:val="009124C9"/>
    <w:rsid w:val="0095791C"/>
    <w:rsid w:val="00996FE4"/>
    <w:rsid w:val="009A291D"/>
    <w:rsid w:val="009B773A"/>
    <w:rsid w:val="009D4A87"/>
    <w:rsid w:val="00A07E6C"/>
    <w:rsid w:val="00A204A5"/>
    <w:rsid w:val="00A23D3E"/>
    <w:rsid w:val="00A8152C"/>
    <w:rsid w:val="00A925E4"/>
    <w:rsid w:val="00AA4B74"/>
    <w:rsid w:val="00AC20AB"/>
    <w:rsid w:val="00AD30C7"/>
    <w:rsid w:val="00B64913"/>
    <w:rsid w:val="00B77516"/>
    <w:rsid w:val="00BA6768"/>
    <w:rsid w:val="00BE2C45"/>
    <w:rsid w:val="00C214B5"/>
    <w:rsid w:val="00C37F25"/>
    <w:rsid w:val="00C8424F"/>
    <w:rsid w:val="00C90DDC"/>
    <w:rsid w:val="00D5354D"/>
    <w:rsid w:val="00D62472"/>
    <w:rsid w:val="00D63E28"/>
    <w:rsid w:val="00DB5AB3"/>
    <w:rsid w:val="00E07E5E"/>
    <w:rsid w:val="00E16DDA"/>
    <w:rsid w:val="00E373DE"/>
    <w:rsid w:val="00E86F5B"/>
    <w:rsid w:val="00EA7612"/>
    <w:rsid w:val="00ED3F86"/>
    <w:rsid w:val="00F4764D"/>
    <w:rsid w:val="00F87D88"/>
    <w:rsid w:val="00FB61D3"/>
    <w:rsid w:val="00FC2E91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689C"/>
  <w15:docId w15:val="{3C295AB3-CD43-4597-A521-CBCB79B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FE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6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2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E373D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6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bc3c901-e093-43ec-9800-a183dd30628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C3AC6EF7C124E81DA819BD4514CEC" ma:contentTypeVersion="9" ma:contentTypeDescription="Create a new document." ma:contentTypeScope="" ma:versionID="5bfed3085280839b688a3f72a2cd4816">
  <xsd:schema xmlns:xsd="http://www.w3.org/2001/XMLSchema" xmlns:xs="http://www.w3.org/2001/XMLSchema" xmlns:p="http://schemas.microsoft.com/office/2006/metadata/properties" xmlns:ns2="0d2eb762-a0dd-46dc-9e19-a829bb5edb9b" targetNamespace="http://schemas.microsoft.com/office/2006/metadata/properties" ma:root="true" ma:fieldsID="70ccb341670d58ef8642979cadfdf042" ns2:_="">
    <xsd:import namespace="0d2eb762-a0dd-46dc-9e19-a829bb5ed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eb762-a0dd-46dc-9e19-a829bb5ed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04E05-6A56-4737-9E64-8421ACB75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CA85C-28AC-40CD-9EBF-EE0FABFD8FA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599F9E-B2FA-416B-92E9-83BFEE24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eb762-a0dd-46dc-9e19-a829bb5ed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EB1F2-CAB4-4AFD-80E0-8E875CD1305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Kromis</dc:creator>
  <cp:lastModifiedBy>Barbara Hillaker</cp:lastModifiedBy>
  <cp:revision>23</cp:revision>
  <cp:lastPrinted>2020-10-13T13:25:00Z</cp:lastPrinted>
  <dcterms:created xsi:type="dcterms:W3CDTF">2020-10-27T14:02:00Z</dcterms:created>
  <dcterms:modified xsi:type="dcterms:W3CDTF">2020-11-02T17:05:00Z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0x0101003BDC3AC6EF7C124E81DA819BD4514CEC</vt:lpwstr>
  </property>
</Properties>
</file>